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636CFD23" w:rsidR="00BA7AD0" w:rsidRPr="00837326" w:rsidRDefault="00D75115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45C51BC6" wp14:editId="4B07C333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46E99DFD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66869234"/>
      <w:bookmarkStart w:id="4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D75115">
        <w:rPr>
          <w:rFonts w:ascii="Verdana" w:hAnsi="Verdana" w:cs="Arial"/>
          <w:sz w:val="20"/>
          <w:szCs w:val="20"/>
        </w:rPr>
        <w:t>Jänner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7978E2">
        <w:rPr>
          <w:rFonts w:ascii="Verdana" w:hAnsi="Verdana" w:cs="Arial"/>
          <w:sz w:val="20"/>
          <w:szCs w:val="20"/>
        </w:rPr>
        <w:t>2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2ED185CE" w14:textId="77777777" w:rsidR="00D75115" w:rsidRDefault="00D75115" w:rsidP="007978E2">
      <w:pPr>
        <w:spacing w:after="240"/>
        <w:rPr>
          <w:rFonts w:ascii="Verdana" w:hAnsi="Verdana" w:cs="Arial"/>
          <w:b/>
          <w:sz w:val="32"/>
          <w:szCs w:val="36"/>
        </w:rPr>
      </w:pPr>
      <w:bookmarkStart w:id="5" w:name="_Hlk68764708"/>
      <w:bookmarkStart w:id="6" w:name="_Hlk66970550"/>
      <w:bookmarkStart w:id="7" w:name="_Hlk71266488"/>
      <w:bookmarkStart w:id="8" w:name="_Hlk71266956"/>
      <w:bookmarkStart w:id="9" w:name="_Hlk33171745"/>
      <w:bookmarkEnd w:id="1"/>
      <w:bookmarkEnd w:id="2"/>
      <w:r w:rsidRPr="00D75115">
        <w:rPr>
          <w:rFonts w:ascii="Verdana" w:hAnsi="Verdana" w:cs="Arial"/>
          <w:b/>
          <w:sz w:val="32"/>
          <w:szCs w:val="36"/>
        </w:rPr>
        <w:t>Wechsel an der Spitze bei SHT Tirol</w:t>
      </w:r>
    </w:p>
    <w:p w14:paraId="139B2F46" w14:textId="2AE560A5" w:rsidR="00D75115" w:rsidRPr="00D75115" w:rsidRDefault="00D75115" w:rsidP="00D75115">
      <w:pPr>
        <w:rPr>
          <w:rFonts w:ascii="Verdana" w:hAnsi="Verdana" w:cs="Arial"/>
          <w:sz w:val="18"/>
          <w:szCs w:val="18"/>
        </w:rPr>
      </w:pPr>
      <w:r w:rsidRPr="00D75115">
        <w:rPr>
          <w:rFonts w:ascii="Verdana" w:hAnsi="Verdana" w:cs="Arial"/>
          <w:sz w:val="18"/>
          <w:szCs w:val="18"/>
        </w:rPr>
        <w:t>Martin Erb, regionaler Vertriebsleiter von SHT Tirol</w:t>
      </w:r>
      <w:r w:rsidR="001024EC">
        <w:rPr>
          <w:rFonts w:ascii="Verdana" w:hAnsi="Verdana" w:cs="Arial"/>
          <w:sz w:val="18"/>
          <w:szCs w:val="18"/>
        </w:rPr>
        <w:t>,</w:t>
      </w:r>
      <w:r w:rsidRPr="00D75115">
        <w:rPr>
          <w:rFonts w:ascii="Verdana" w:hAnsi="Verdana" w:cs="Arial"/>
          <w:sz w:val="18"/>
          <w:szCs w:val="18"/>
        </w:rPr>
        <w:t xml:space="preserve"> wechselt mit 31.1.2022 auf eigenen Wunsch in die Selbstständigkeit. </w:t>
      </w:r>
    </w:p>
    <w:p w14:paraId="43713F2F" w14:textId="77777777" w:rsidR="00D75115" w:rsidRPr="00D75115" w:rsidRDefault="00D75115" w:rsidP="00D75115">
      <w:pPr>
        <w:rPr>
          <w:rFonts w:ascii="Verdana" w:hAnsi="Verdana" w:cs="Arial"/>
          <w:sz w:val="18"/>
          <w:szCs w:val="18"/>
        </w:rPr>
      </w:pPr>
    </w:p>
    <w:p w14:paraId="6A91D519" w14:textId="148D899F" w:rsidR="00D75115" w:rsidRPr="00D75115" w:rsidRDefault="00D75115" w:rsidP="00D75115">
      <w:pPr>
        <w:rPr>
          <w:rFonts w:ascii="Verdana" w:hAnsi="Verdana" w:cs="Arial"/>
          <w:sz w:val="18"/>
          <w:szCs w:val="18"/>
        </w:rPr>
      </w:pPr>
      <w:r w:rsidRPr="00D75115">
        <w:rPr>
          <w:rFonts w:ascii="Verdana" w:hAnsi="Verdana" w:cs="Arial"/>
          <w:sz w:val="18"/>
          <w:szCs w:val="18"/>
        </w:rPr>
        <w:t xml:space="preserve">Die Betreuung der SHT Kunden im Raum Tirol und Vorarlberg übernimmt ab diesem Zeitpunkt </w:t>
      </w:r>
      <w:r w:rsidRPr="00D75115">
        <w:rPr>
          <w:rFonts w:ascii="Verdana" w:hAnsi="Verdana" w:cs="Arial"/>
          <w:b/>
          <w:bCs/>
          <w:sz w:val="18"/>
          <w:szCs w:val="18"/>
        </w:rPr>
        <w:t>Markus Kükülövari</w:t>
      </w:r>
      <w:r w:rsidRPr="00D75115">
        <w:rPr>
          <w:rFonts w:ascii="Verdana" w:hAnsi="Verdana" w:cs="Arial"/>
          <w:sz w:val="18"/>
          <w:szCs w:val="18"/>
        </w:rPr>
        <w:t xml:space="preserve">, </w:t>
      </w:r>
      <w:r w:rsidR="001024EC">
        <w:rPr>
          <w:rFonts w:ascii="Verdana" w:hAnsi="Verdana" w:cs="Arial"/>
          <w:sz w:val="18"/>
          <w:szCs w:val="18"/>
        </w:rPr>
        <w:t>der z</w:t>
      </w:r>
      <w:r w:rsidR="001024EC" w:rsidRPr="001024EC">
        <w:rPr>
          <w:rFonts w:ascii="Verdana" w:hAnsi="Verdana" w:cs="Arial"/>
          <w:sz w:val="18"/>
          <w:szCs w:val="18"/>
        </w:rPr>
        <w:t xml:space="preserve">uletzt in der Position </w:t>
      </w:r>
      <w:r w:rsidR="001024EC" w:rsidRPr="001024EC">
        <w:rPr>
          <w:rFonts w:ascii="Verdana" w:hAnsi="Verdana" w:cs="Arial"/>
          <w:sz w:val="18"/>
          <w:szCs w:val="18"/>
        </w:rPr>
        <w:t xml:space="preserve">als SHT </w:t>
      </w:r>
      <w:r w:rsidR="001024EC" w:rsidRPr="001024EC">
        <w:rPr>
          <w:rFonts w:ascii="Verdana" w:hAnsi="Verdana" w:cs="Arial"/>
          <w:sz w:val="18"/>
          <w:szCs w:val="18"/>
        </w:rPr>
        <w:t xml:space="preserve">Außendienstleiter </w:t>
      </w:r>
      <w:r w:rsidRPr="00D75115">
        <w:rPr>
          <w:rFonts w:ascii="Verdana" w:hAnsi="Verdana" w:cs="Arial"/>
          <w:sz w:val="18"/>
          <w:szCs w:val="18"/>
        </w:rPr>
        <w:t xml:space="preserve">viel Erfahrung um die Power der Branche aufgebaut hat. Unterstützt wird er von Mario Gratzer, Leiter SHT Innendienst. </w:t>
      </w:r>
    </w:p>
    <w:p w14:paraId="77A916EA" w14:textId="77777777" w:rsidR="00D75115" w:rsidRPr="00D75115" w:rsidRDefault="00D75115" w:rsidP="00D75115">
      <w:pPr>
        <w:rPr>
          <w:rFonts w:ascii="Verdana" w:hAnsi="Verdana" w:cs="Arial"/>
          <w:sz w:val="18"/>
          <w:szCs w:val="18"/>
        </w:rPr>
      </w:pPr>
    </w:p>
    <w:p w14:paraId="642D9E43" w14:textId="0B5EBDEB" w:rsidR="00405E28" w:rsidRDefault="00D75115" w:rsidP="00D75115">
      <w:pPr>
        <w:rPr>
          <w:rFonts w:ascii="Verdana" w:hAnsi="Verdana" w:cs="Arial"/>
          <w:sz w:val="18"/>
          <w:szCs w:val="18"/>
        </w:rPr>
      </w:pPr>
      <w:r w:rsidRPr="00D75115">
        <w:rPr>
          <w:rFonts w:ascii="Verdana" w:hAnsi="Verdana" w:cs="Arial"/>
          <w:sz w:val="18"/>
          <w:szCs w:val="18"/>
        </w:rPr>
        <w:t>Ihr Produkt-Know-how und ihre digitale, zukunftsweisende Kompetenz in allen Bereichen der Haustechnik macht beide Herren zu Top-Ansprechpartnern, die das Geschäft und die Anforderungen der regionalen Installateure sehr gut kennen. Vom Produkt bis zur Lösung. Einfach, persönlich, direkt!</w:t>
      </w:r>
    </w:p>
    <w:p w14:paraId="4CA88D07" w14:textId="79372945" w:rsidR="00D75115" w:rsidRDefault="00D75115" w:rsidP="00D75115">
      <w:pPr>
        <w:rPr>
          <w:rFonts w:ascii="Verdana" w:hAnsi="Verdana" w:cs="Arial"/>
          <w:sz w:val="18"/>
          <w:szCs w:val="18"/>
        </w:rPr>
      </w:pPr>
    </w:p>
    <w:p w14:paraId="54373334" w14:textId="0AEB1600" w:rsidR="00D75115" w:rsidRDefault="001024EC" w:rsidP="00D75115">
      <w:pPr>
        <w:rPr>
          <w:rFonts w:ascii="Verdana" w:hAnsi="Verdana" w:cs="Arial"/>
          <w:sz w:val="18"/>
          <w:szCs w:val="18"/>
        </w:rPr>
      </w:pPr>
      <w:hyperlink r:id="rId11" w:history="1">
        <w:r w:rsidR="00D75115" w:rsidRPr="0038067E">
          <w:rPr>
            <w:rStyle w:val="Hyperlink"/>
            <w:rFonts w:ascii="Verdana" w:hAnsi="Verdana" w:cs="Arial"/>
            <w:sz w:val="18"/>
            <w:szCs w:val="18"/>
          </w:rPr>
          <w:t>www.sht-gruppe.at</w:t>
        </w:r>
      </w:hyperlink>
    </w:p>
    <w:p w14:paraId="66B7B21B" w14:textId="297C5022" w:rsidR="00D75115" w:rsidRDefault="00D75115" w:rsidP="00D75115">
      <w:pPr>
        <w:rPr>
          <w:rFonts w:ascii="Verdana" w:hAnsi="Verdana" w:cs="Arial"/>
          <w:sz w:val="18"/>
          <w:szCs w:val="18"/>
        </w:rPr>
      </w:pPr>
    </w:p>
    <w:p w14:paraId="211AF48E" w14:textId="2224BB03" w:rsidR="00D75115" w:rsidRDefault="00D75115" w:rsidP="00D75115">
      <w:pPr>
        <w:rPr>
          <w:rFonts w:ascii="Verdana" w:hAnsi="Verdana" w:cs="Arial"/>
          <w:sz w:val="18"/>
          <w:szCs w:val="18"/>
        </w:rPr>
      </w:pPr>
    </w:p>
    <w:p w14:paraId="76272A3E" w14:textId="77777777" w:rsidR="00D75115" w:rsidRDefault="00D75115" w:rsidP="00D75115">
      <w:pPr>
        <w:rPr>
          <w:rFonts w:ascii="Verdana" w:hAnsi="Verdana" w:cs="Arial"/>
          <w:sz w:val="18"/>
          <w:szCs w:val="18"/>
        </w:rPr>
      </w:pPr>
    </w:p>
    <w:p w14:paraId="581EAC3B" w14:textId="77777777" w:rsidR="00C07B97" w:rsidRDefault="00C07B97" w:rsidP="001F1B45">
      <w:pPr>
        <w:rPr>
          <w:rFonts w:ascii="Verdana" w:hAnsi="Verdana" w:cs="Arial"/>
          <w:sz w:val="18"/>
          <w:szCs w:val="18"/>
        </w:rPr>
      </w:pPr>
    </w:p>
    <w:bookmarkEnd w:id="5"/>
    <w:bookmarkEnd w:id="6"/>
    <w:bookmarkEnd w:id="7"/>
    <w:bookmarkEnd w:id="8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3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7CC37F47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0" w:name="_Hlk32566487"/>
      <w:bookmarkEnd w:id="9"/>
      <w:bookmarkEnd w:id="4"/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0"/>
    </w:p>
    <w:sectPr w:rsidR="00B130C9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A6E7C"/>
    <w:rsid w:val="000B274A"/>
    <w:rsid w:val="000B60C6"/>
    <w:rsid w:val="000C3E35"/>
    <w:rsid w:val="000C4F9A"/>
    <w:rsid w:val="000D3386"/>
    <w:rsid w:val="000D6D50"/>
    <w:rsid w:val="000E01FE"/>
    <w:rsid w:val="000E0E83"/>
    <w:rsid w:val="000E6453"/>
    <w:rsid w:val="001024EC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015E"/>
    <w:rsid w:val="003F12A2"/>
    <w:rsid w:val="00401F8C"/>
    <w:rsid w:val="00405E28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37C6"/>
    <w:rsid w:val="00605EAE"/>
    <w:rsid w:val="006115C0"/>
    <w:rsid w:val="00612592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978E2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2F48"/>
    <w:rsid w:val="008175D4"/>
    <w:rsid w:val="00824F0F"/>
    <w:rsid w:val="00833A8E"/>
    <w:rsid w:val="00837326"/>
    <w:rsid w:val="008423D0"/>
    <w:rsid w:val="00863168"/>
    <w:rsid w:val="008642B4"/>
    <w:rsid w:val="008732C6"/>
    <w:rsid w:val="008763C9"/>
    <w:rsid w:val="00886620"/>
    <w:rsid w:val="00894E47"/>
    <w:rsid w:val="0089758A"/>
    <w:rsid w:val="008A5BB7"/>
    <w:rsid w:val="008B1414"/>
    <w:rsid w:val="008B3A68"/>
    <w:rsid w:val="008B60B2"/>
    <w:rsid w:val="008D2E5B"/>
    <w:rsid w:val="008D7BB3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2A7E"/>
    <w:rsid w:val="00D45CD9"/>
    <w:rsid w:val="00D47230"/>
    <w:rsid w:val="00D5609E"/>
    <w:rsid w:val="00D56FE7"/>
    <w:rsid w:val="00D70737"/>
    <w:rsid w:val="00D713EE"/>
    <w:rsid w:val="00D724DC"/>
    <w:rsid w:val="00D75115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56F25"/>
    <w:rsid w:val="00E75DB1"/>
    <w:rsid w:val="00E9561C"/>
    <w:rsid w:val="00E97D07"/>
    <w:rsid w:val="00EA0AB2"/>
    <w:rsid w:val="00EA47A2"/>
    <w:rsid w:val="00EA4F39"/>
    <w:rsid w:val="00EA7CC3"/>
    <w:rsid w:val="00EC420A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ht-gruppe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1070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5</cp:revision>
  <cp:lastPrinted>2021-04-08T06:57:00Z</cp:lastPrinted>
  <dcterms:created xsi:type="dcterms:W3CDTF">2022-01-25T11:51:00Z</dcterms:created>
  <dcterms:modified xsi:type="dcterms:W3CDTF">2022-01-31T11:52:00Z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