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5648091C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78528134"/>
      <w:bookmarkStart w:id="3" w:name="_Hlk66869234"/>
      <w:bookmarkStart w:id="4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C06FB">
        <w:rPr>
          <w:rFonts w:ascii="Verdana" w:hAnsi="Verdana" w:cs="Arial"/>
          <w:sz w:val="20"/>
          <w:szCs w:val="20"/>
        </w:rPr>
        <w:t>Oktober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46CFD129" w:rsidR="00DF2C93" w:rsidRPr="00AE1629" w:rsidRDefault="009E41BE" w:rsidP="00DF2C93">
      <w:pPr>
        <w:spacing w:after="240"/>
        <w:rPr>
          <w:rFonts w:ascii="Verdana" w:hAnsi="Verdana" w:cs="Arial"/>
          <w:b/>
        </w:rPr>
      </w:pPr>
      <w:bookmarkStart w:id="5" w:name="_Hlk70426422"/>
      <w:bookmarkStart w:id="6" w:name="_Hlk84506881"/>
      <w:bookmarkStart w:id="7" w:name="_Hlk77310885"/>
      <w:bookmarkStart w:id="8" w:name="_Hlk68764708"/>
      <w:bookmarkStart w:id="9" w:name="_Hlk66970550"/>
      <w:bookmarkStart w:id="10" w:name="_Hlk71266488"/>
      <w:bookmarkStart w:id="11" w:name="_Hlk71266956"/>
      <w:bookmarkStart w:id="12" w:name="_Hlk33171745"/>
      <w:bookmarkEnd w:id="1"/>
      <w:r>
        <w:rPr>
          <w:rFonts w:ascii="Verdana" w:hAnsi="Verdana" w:cs="Arial"/>
          <w:b/>
          <w:sz w:val="32"/>
          <w:szCs w:val="36"/>
        </w:rPr>
        <w:t>ALVA</w:t>
      </w:r>
      <w:r w:rsidR="00DA1A88">
        <w:rPr>
          <w:rFonts w:ascii="Verdana" w:hAnsi="Verdana" w:cs="Arial"/>
          <w:b/>
          <w:sz w:val="32"/>
          <w:szCs w:val="36"/>
        </w:rPr>
        <w:t xml:space="preserve"> AQUA</w:t>
      </w:r>
      <w:r>
        <w:rPr>
          <w:rFonts w:ascii="Verdana" w:hAnsi="Verdana" w:cs="Arial"/>
          <w:b/>
          <w:sz w:val="32"/>
          <w:szCs w:val="36"/>
        </w:rPr>
        <w:t xml:space="preserve"> </w:t>
      </w:r>
      <w:r w:rsidR="00DC6318">
        <w:rPr>
          <w:rFonts w:ascii="Verdana" w:hAnsi="Verdana" w:cs="Arial"/>
          <w:b/>
          <w:sz w:val="32"/>
          <w:szCs w:val="36"/>
        </w:rPr>
        <w:t xml:space="preserve">Sanitär </w:t>
      </w:r>
      <w:r w:rsidR="00C347E8">
        <w:rPr>
          <w:rFonts w:ascii="Verdana" w:hAnsi="Verdana" w:cs="Arial"/>
          <w:b/>
          <w:sz w:val="32"/>
          <w:szCs w:val="36"/>
        </w:rPr>
        <w:t>Planungsunterlagen</w:t>
      </w:r>
      <w:r>
        <w:rPr>
          <w:rFonts w:ascii="Verdana" w:hAnsi="Verdana" w:cs="Arial"/>
          <w:b/>
          <w:sz w:val="32"/>
          <w:szCs w:val="36"/>
        </w:rPr>
        <w:br/>
      </w:r>
      <w:r w:rsidR="00AE1629" w:rsidRPr="00AE1629">
        <w:rPr>
          <w:rFonts w:ascii="Verdana" w:hAnsi="Verdana" w:cs="Arial"/>
          <w:b/>
        </w:rPr>
        <w:t>832</w:t>
      </w:r>
      <w:r w:rsidR="00C347E8" w:rsidRPr="00AE1629">
        <w:rPr>
          <w:rFonts w:ascii="Verdana" w:hAnsi="Verdana" w:cs="Arial"/>
          <w:b/>
        </w:rPr>
        <w:t xml:space="preserve"> Seiten Maßskizzen &amp; Langtexte</w:t>
      </w:r>
      <w:r w:rsidR="00DC6318" w:rsidRPr="00AE1629">
        <w:rPr>
          <w:rFonts w:ascii="Verdana" w:hAnsi="Verdana" w:cs="Arial"/>
          <w:b/>
        </w:rPr>
        <w:t xml:space="preserve"> </w:t>
      </w:r>
    </w:p>
    <w:bookmarkEnd w:id="5"/>
    <w:p w14:paraId="78D07201" w14:textId="24583351" w:rsidR="00C347E8" w:rsidRDefault="00DC6318" w:rsidP="0093170E">
      <w:pPr>
        <w:rPr>
          <w:rFonts w:ascii="Verdana" w:hAnsi="Verdana" w:cs="Arial"/>
          <w:sz w:val="18"/>
          <w:szCs w:val="18"/>
        </w:rPr>
      </w:pPr>
      <w:r w:rsidRPr="00AE1629">
        <w:rPr>
          <w:rFonts w:ascii="Verdana" w:hAnsi="Verdana" w:cs="Arial"/>
          <w:sz w:val="18"/>
          <w:szCs w:val="18"/>
        </w:rPr>
        <w:t>S</w:t>
      </w:r>
      <w:r w:rsidR="00C347E8" w:rsidRPr="00AE1629">
        <w:rPr>
          <w:rFonts w:ascii="Verdana" w:hAnsi="Verdana" w:cs="Arial"/>
          <w:sz w:val="18"/>
          <w:szCs w:val="18"/>
        </w:rPr>
        <w:t xml:space="preserve">tarker Auftritt für den nächsten ALVA Katalog. Die </w:t>
      </w:r>
      <w:r w:rsidR="00C347E8" w:rsidRPr="00AE1629">
        <w:rPr>
          <w:rFonts w:ascii="Verdana" w:hAnsi="Verdana" w:cs="Arial"/>
          <w:b/>
          <w:bCs/>
          <w:sz w:val="18"/>
          <w:szCs w:val="18"/>
        </w:rPr>
        <w:t>ALVA AQUA Sanitär Planungsunterlagen</w:t>
      </w:r>
      <w:r w:rsidR="00C347E8" w:rsidRPr="00AE1629">
        <w:rPr>
          <w:rFonts w:ascii="Verdana" w:hAnsi="Verdana" w:cs="Arial"/>
          <w:sz w:val="18"/>
          <w:szCs w:val="18"/>
        </w:rPr>
        <w:t xml:space="preserve"> zeigen auf </w:t>
      </w:r>
      <w:r w:rsidR="00AE1629" w:rsidRPr="00AE1629">
        <w:rPr>
          <w:rFonts w:ascii="Verdana" w:hAnsi="Verdana" w:cs="Arial"/>
          <w:sz w:val="18"/>
          <w:szCs w:val="18"/>
        </w:rPr>
        <w:t>832</w:t>
      </w:r>
      <w:r w:rsidR="00C347E8" w:rsidRPr="00AE1629">
        <w:rPr>
          <w:rFonts w:ascii="Verdana" w:hAnsi="Verdana" w:cs="Arial"/>
          <w:sz w:val="18"/>
          <w:szCs w:val="18"/>
        </w:rPr>
        <w:t xml:space="preserve"> Seiten </w:t>
      </w:r>
      <w:r w:rsidR="00F90423" w:rsidRPr="00AE1629">
        <w:rPr>
          <w:rFonts w:ascii="Verdana" w:hAnsi="Verdana" w:cs="Arial"/>
          <w:sz w:val="18"/>
          <w:szCs w:val="18"/>
        </w:rPr>
        <w:t xml:space="preserve">praktische </w:t>
      </w:r>
      <w:r w:rsidR="00C347E8" w:rsidRPr="00AE1629">
        <w:rPr>
          <w:rFonts w:ascii="Verdana" w:hAnsi="Verdana" w:cs="Arial"/>
          <w:sz w:val="18"/>
          <w:szCs w:val="18"/>
        </w:rPr>
        <w:t>Maßskizzen und Langtexte</w:t>
      </w:r>
      <w:r w:rsidRPr="00AE1629">
        <w:rPr>
          <w:rFonts w:ascii="Verdana" w:hAnsi="Verdana" w:cs="Arial"/>
          <w:sz w:val="18"/>
          <w:szCs w:val="18"/>
        </w:rPr>
        <w:t xml:space="preserve"> zu 4.700 Produkten: d</w:t>
      </w:r>
      <w:r w:rsidR="00C347E8" w:rsidRPr="00AE1629">
        <w:rPr>
          <w:rFonts w:ascii="Verdana" w:hAnsi="Verdana" w:cs="Arial"/>
          <w:sz w:val="18"/>
          <w:szCs w:val="18"/>
        </w:rPr>
        <w:t xml:space="preserve">ie perfekte Ergänzung zum ALVA AQUA Sanitär Katalog. </w:t>
      </w:r>
      <w:r w:rsidRPr="00AE1629">
        <w:rPr>
          <w:rFonts w:ascii="Verdana" w:hAnsi="Verdana" w:cs="Arial"/>
          <w:sz w:val="18"/>
          <w:szCs w:val="18"/>
        </w:rPr>
        <w:t xml:space="preserve">Gemeinsam bilden sie ein unschlagbares Duo bei der Beratung von </w:t>
      </w:r>
      <w:r w:rsidR="003304C2" w:rsidRPr="00AE1629">
        <w:rPr>
          <w:rFonts w:ascii="Verdana" w:hAnsi="Verdana" w:cs="Arial"/>
          <w:sz w:val="18"/>
          <w:szCs w:val="18"/>
        </w:rPr>
        <w:t>Konsumenten</w:t>
      </w:r>
      <w:r>
        <w:rPr>
          <w:rFonts w:ascii="Verdana" w:hAnsi="Verdana" w:cs="Arial"/>
          <w:sz w:val="18"/>
          <w:szCs w:val="18"/>
        </w:rPr>
        <w:t xml:space="preserve"> und der Planung von Bädern. </w:t>
      </w:r>
      <w:r w:rsidR="00F90423">
        <w:rPr>
          <w:rFonts w:ascii="Verdana" w:hAnsi="Verdana" w:cs="Arial"/>
          <w:sz w:val="18"/>
          <w:szCs w:val="18"/>
        </w:rPr>
        <w:t xml:space="preserve">Frauenthal weiß, dass es </w:t>
      </w:r>
      <w:r>
        <w:rPr>
          <w:rFonts w:ascii="Verdana" w:hAnsi="Verdana" w:cs="Arial"/>
          <w:sz w:val="18"/>
          <w:szCs w:val="18"/>
        </w:rPr>
        <w:t>ALVA-Tiere ganz genau</w:t>
      </w:r>
      <w:r w:rsidR="00F90423">
        <w:rPr>
          <w:rFonts w:ascii="Verdana" w:hAnsi="Verdana" w:cs="Arial"/>
          <w:sz w:val="18"/>
          <w:szCs w:val="18"/>
        </w:rPr>
        <w:t xml:space="preserve"> nehmen, </w:t>
      </w:r>
      <w:r w:rsidR="003304C2">
        <w:rPr>
          <w:rFonts w:ascii="Verdana" w:hAnsi="Verdana" w:cs="Arial"/>
          <w:sz w:val="18"/>
          <w:szCs w:val="18"/>
        </w:rPr>
        <w:t xml:space="preserve">denn nur dann läuft bei der Montage </w:t>
      </w:r>
      <w:r>
        <w:rPr>
          <w:rFonts w:ascii="Verdana" w:hAnsi="Verdana" w:cs="Arial"/>
          <w:sz w:val="18"/>
          <w:szCs w:val="18"/>
        </w:rPr>
        <w:t xml:space="preserve">alles </w:t>
      </w:r>
      <w:r w:rsidR="003304C2">
        <w:rPr>
          <w:rFonts w:ascii="Verdana" w:hAnsi="Verdana" w:cs="Arial"/>
          <w:sz w:val="18"/>
          <w:szCs w:val="18"/>
        </w:rPr>
        <w:t xml:space="preserve">rund. </w:t>
      </w:r>
      <w:r w:rsidR="00F90423">
        <w:rPr>
          <w:rFonts w:ascii="Verdana" w:hAnsi="Verdana" w:cs="Arial"/>
          <w:sz w:val="18"/>
          <w:szCs w:val="18"/>
        </w:rPr>
        <w:t>Das b</w:t>
      </w:r>
      <w:r>
        <w:rPr>
          <w:rFonts w:ascii="Verdana" w:hAnsi="Verdana" w:cs="Arial"/>
          <w:sz w:val="18"/>
          <w:szCs w:val="18"/>
        </w:rPr>
        <w:t>eliebte Sanitär</w:t>
      </w:r>
      <w:r w:rsidR="003304C2">
        <w:rPr>
          <w:rFonts w:ascii="Verdana" w:hAnsi="Verdana" w:cs="Arial"/>
          <w:sz w:val="18"/>
          <w:szCs w:val="18"/>
        </w:rPr>
        <w:t>-</w:t>
      </w:r>
      <w:r>
        <w:rPr>
          <w:rFonts w:ascii="Verdana" w:hAnsi="Verdana" w:cs="Arial"/>
          <w:sz w:val="18"/>
          <w:szCs w:val="18"/>
        </w:rPr>
        <w:t>Nachschlagewerk</w:t>
      </w:r>
      <w:r w:rsidR="00F90423">
        <w:rPr>
          <w:rFonts w:ascii="Verdana" w:hAnsi="Verdana" w:cs="Arial"/>
          <w:sz w:val="18"/>
          <w:szCs w:val="18"/>
        </w:rPr>
        <w:t xml:space="preserve"> gibt es j</w:t>
      </w:r>
      <w:r>
        <w:rPr>
          <w:rFonts w:ascii="Verdana" w:hAnsi="Verdana" w:cs="Arial"/>
          <w:sz w:val="18"/>
          <w:szCs w:val="18"/>
        </w:rPr>
        <w:t xml:space="preserve">etzt </w:t>
      </w:r>
      <w:r w:rsidR="003304C2">
        <w:rPr>
          <w:rFonts w:ascii="Verdana" w:hAnsi="Verdana" w:cs="Arial"/>
          <w:sz w:val="18"/>
          <w:szCs w:val="18"/>
        </w:rPr>
        <w:t xml:space="preserve">druckfrisch </w:t>
      </w:r>
      <w:r w:rsidR="00AE1629">
        <w:rPr>
          <w:rFonts w:ascii="Verdana" w:hAnsi="Verdana" w:cs="Arial"/>
          <w:sz w:val="18"/>
          <w:szCs w:val="18"/>
        </w:rPr>
        <w:t xml:space="preserve">und als Download </w:t>
      </w:r>
      <w:r>
        <w:rPr>
          <w:rFonts w:ascii="Verdana" w:hAnsi="Verdana" w:cs="Arial"/>
          <w:sz w:val="18"/>
          <w:szCs w:val="18"/>
        </w:rPr>
        <w:t>bei SHT und ÖAG</w:t>
      </w:r>
      <w:r w:rsidR="00AE1629">
        <w:rPr>
          <w:rFonts w:ascii="Verdana" w:hAnsi="Verdana" w:cs="Arial"/>
          <w:sz w:val="18"/>
          <w:szCs w:val="18"/>
        </w:rPr>
        <w:t>.</w:t>
      </w:r>
    </w:p>
    <w:p w14:paraId="78070358" w14:textId="1E4038D7" w:rsidR="00DA1A88" w:rsidRDefault="00DA1A88" w:rsidP="0093170E">
      <w:pPr>
        <w:rPr>
          <w:rFonts w:ascii="Verdana" w:hAnsi="Verdana" w:cs="Arial"/>
          <w:sz w:val="18"/>
          <w:szCs w:val="18"/>
        </w:rPr>
      </w:pPr>
    </w:p>
    <w:bookmarkEnd w:id="2"/>
    <w:bookmarkEnd w:id="6"/>
    <w:p w14:paraId="593B59F0" w14:textId="3A8AE675" w:rsidR="00672B25" w:rsidRDefault="00672B25" w:rsidP="00D62A1F">
      <w:pPr>
        <w:rPr>
          <w:rFonts w:ascii="Verdana" w:hAnsi="Verdana" w:cs="Arial"/>
          <w:sz w:val="18"/>
          <w:szCs w:val="18"/>
        </w:rPr>
      </w:pPr>
    </w:p>
    <w:bookmarkEnd w:id="7"/>
    <w:bookmarkEnd w:id="8"/>
    <w:bookmarkEnd w:id="9"/>
    <w:bookmarkEnd w:id="10"/>
    <w:bookmarkEnd w:id="11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0"/>
    <w:bookmarkEnd w:id="3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3" w:name="_Hlk32566487"/>
      <w:bookmarkEnd w:id="4"/>
      <w:bookmarkEnd w:id="12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4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4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3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06A4B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7D6D"/>
    <w:rsid w:val="00095F96"/>
    <w:rsid w:val="000A6E7C"/>
    <w:rsid w:val="000B274A"/>
    <w:rsid w:val="000B60C6"/>
    <w:rsid w:val="000C3E35"/>
    <w:rsid w:val="000C4F9A"/>
    <w:rsid w:val="000D6D50"/>
    <w:rsid w:val="000E01FE"/>
    <w:rsid w:val="000E0E83"/>
    <w:rsid w:val="000E6453"/>
    <w:rsid w:val="00121273"/>
    <w:rsid w:val="00131C1E"/>
    <w:rsid w:val="001419D3"/>
    <w:rsid w:val="00145AF7"/>
    <w:rsid w:val="00150BA2"/>
    <w:rsid w:val="00155527"/>
    <w:rsid w:val="0017199B"/>
    <w:rsid w:val="00183E7B"/>
    <w:rsid w:val="00186D47"/>
    <w:rsid w:val="001875EE"/>
    <w:rsid w:val="0019705A"/>
    <w:rsid w:val="001A0414"/>
    <w:rsid w:val="001A3BF9"/>
    <w:rsid w:val="001B275D"/>
    <w:rsid w:val="001B549C"/>
    <w:rsid w:val="001C06FB"/>
    <w:rsid w:val="001E426B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4A3"/>
    <w:rsid w:val="0028592A"/>
    <w:rsid w:val="00291AB9"/>
    <w:rsid w:val="00294075"/>
    <w:rsid w:val="0029682F"/>
    <w:rsid w:val="00296F64"/>
    <w:rsid w:val="002A727C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304C2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12A2"/>
    <w:rsid w:val="00401F8C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6D8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87087"/>
    <w:rsid w:val="005968A3"/>
    <w:rsid w:val="005A0E82"/>
    <w:rsid w:val="005A1792"/>
    <w:rsid w:val="005A567D"/>
    <w:rsid w:val="005A654A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5839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2B25"/>
    <w:rsid w:val="00673D2D"/>
    <w:rsid w:val="00674522"/>
    <w:rsid w:val="006758AB"/>
    <w:rsid w:val="00676636"/>
    <w:rsid w:val="00681164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34F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3D93"/>
    <w:rsid w:val="007A69DD"/>
    <w:rsid w:val="007A79E0"/>
    <w:rsid w:val="007B30E3"/>
    <w:rsid w:val="007B6ACB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57196"/>
    <w:rsid w:val="00863168"/>
    <w:rsid w:val="008642B4"/>
    <w:rsid w:val="008732C6"/>
    <w:rsid w:val="00886620"/>
    <w:rsid w:val="00894E47"/>
    <w:rsid w:val="0089758A"/>
    <w:rsid w:val="008A5BB7"/>
    <w:rsid w:val="008B1414"/>
    <w:rsid w:val="008B3A68"/>
    <w:rsid w:val="008D2E5B"/>
    <w:rsid w:val="008D7BB3"/>
    <w:rsid w:val="008E3129"/>
    <w:rsid w:val="008E39A3"/>
    <w:rsid w:val="008E4CE5"/>
    <w:rsid w:val="008F196C"/>
    <w:rsid w:val="008F35B4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170E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E41BE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0FE2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1629"/>
    <w:rsid w:val="00AE2985"/>
    <w:rsid w:val="00AF6842"/>
    <w:rsid w:val="00AF7378"/>
    <w:rsid w:val="00AF74E4"/>
    <w:rsid w:val="00B0662A"/>
    <w:rsid w:val="00B130C9"/>
    <w:rsid w:val="00B16FEB"/>
    <w:rsid w:val="00B30710"/>
    <w:rsid w:val="00B322FC"/>
    <w:rsid w:val="00B33565"/>
    <w:rsid w:val="00B4079D"/>
    <w:rsid w:val="00B54280"/>
    <w:rsid w:val="00B56AA5"/>
    <w:rsid w:val="00B66704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47E8"/>
    <w:rsid w:val="00C365AD"/>
    <w:rsid w:val="00C44FB8"/>
    <w:rsid w:val="00C50DEF"/>
    <w:rsid w:val="00C52E5F"/>
    <w:rsid w:val="00C642D0"/>
    <w:rsid w:val="00C64908"/>
    <w:rsid w:val="00C667AE"/>
    <w:rsid w:val="00C670AB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5CD9"/>
    <w:rsid w:val="00D47230"/>
    <w:rsid w:val="00D5609E"/>
    <w:rsid w:val="00D56FE7"/>
    <w:rsid w:val="00D62103"/>
    <w:rsid w:val="00D62A1F"/>
    <w:rsid w:val="00D70737"/>
    <w:rsid w:val="00D713EE"/>
    <w:rsid w:val="00D724DC"/>
    <w:rsid w:val="00D858D6"/>
    <w:rsid w:val="00D90489"/>
    <w:rsid w:val="00D917FB"/>
    <w:rsid w:val="00DA1A88"/>
    <w:rsid w:val="00DA24E2"/>
    <w:rsid w:val="00DA2C7C"/>
    <w:rsid w:val="00DA6429"/>
    <w:rsid w:val="00DA70BB"/>
    <w:rsid w:val="00DA70C6"/>
    <w:rsid w:val="00DA72B6"/>
    <w:rsid w:val="00DC6318"/>
    <w:rsid w:val="00DD2FD3"/>
    <w:rsid w:val="00DE3B8F"/>
    <w:rsid w:val="00DE5AD5"/>
    <w:rsid w:val="00DE5F41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1B9"/>
    <w:rsid w:val="00E47D8E"/>
    <w:rsid w:val="00E54225"/>
    <w:rsid w:val="00E60D8A"/>
    <w:rsid w:val="00E758C3"/>
    <w:rsid w:val="00E75DB1"/>
    <w:rsid w:val="00E9561C"/>
    <w:rsid w:val="00E97D07"/>
    <w:rsid w:val="00EA0AB2"/>
    <w:rsid w:val="00EA47A2"/>
    <w:rsid w:val="00EA4F39"/>
    <w:rsid w:val="00EA7CC3"/>
    <w:rsid w:val="00EC420A"/>
    <w:rsid w:val="00EC58E8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369D5"/>
    <w:rsid w:val="00F40F24"/>
    <w:rsid w:val="00F41BB7"/>
    <w:rsid w:val="00F4430A"/>
    <w:rsid w:val="00F44761"/>
    <w:rsid w:val="00F5297B"/>
    <w:rsid w:val="00F6256A"/>
    <w:rsid w:val="00F64BF4"/>
    <w:rsid w:val="00F64EF5"/>
    <w:rsid w:val="00F75037"/>
    <w:rsid w:val="00F75E3B"/>
    <w:rsid w:val="00F90423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1161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14</cp:revision>
  <cp:lastPrinted>2021-09-02T04:10:00Z</cp:lastPrinted>
  <dcterms:created xsi:type="dcterms:W3CDTF">2021-08-24T12:49:00Z</dcterms:created>
  <dcterms:modified xsi:type="dcterms:W3CDTF">2021-10-13T03:49:00Z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