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02FEB037" w:rsidR="0048583F" w:rsidRPr="00032514" w:rsidRDefault="0048583F" w:rsidP="0048583F">
      <w:pPr>
        <w:spacing w:line="360" w:lineRule="auto"/>
        <w:rPr>
          <w:rFonts w:ascii="Verdana" w:hAnsi="Verdana" w:cs="Arial"/>
          <w:sz w:val="20"/>
          <w:szCs w:val="20"/>
        </w:rPr>
      </w:pPr>
      <w:bookmarkStart w:id="1" w:name="_Hlk58850644"/>
      <w:bookmarkStart w:id="2" w:name="_Hlk66869234"/>
      <w:bookmarkStart w:id="3" w:name="_Hlk66856847"/>
      <w:r w:rsidRPr="00032514">
        <w:rPr>
          <w:rFonts w:ascii="Verdana" w:hAnsi="Verdana" w:cs="Arial"/>
          <w:sz w:val="20"/>
          <w:szCs w:val="20"/>
        </w:rPr>
        <w:t xml:space="preserve">Wien, im </w:t>
      </w:r>
      <w:r w:rsidR="0089758A">
        <w:rPr>
          <w:rFonts w:ascii="Verdana" w:hAnsi="Verdana" w:cs="Arial"/>
          <w:sz w:val="20"/>
          <w:szCs w:val="20"/>
        </w:rPr>
        <w:t>April</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4BB0A3A8" w14:textId="30A31C00" w:rsidR="00984BDA" w:rsidRPr="00984BDA" w:rsidRDefault="00984BDA" w:rsidP="00984BDA">
      <w:pPr>
        <w:spacing w:after="240"/>
        <w:rPr>
          <w:rFonts w:ascii="Verdana" w:hAnsi="Verdana" w:cs="Arial"/>
          <w:b/>
          <w:sz w:val="32"/>
          <w:szCs w:val="36"/>
        </w:rPr>
      </w:pPr>
      <w:bookmarkStart w:id="4" w:name="_Hlk33171745"/>
      <w:bookmarkEnd w:id="1"/>
      <w:r w:rsidRPr="00984BDA">
        <w:rPr>
          <w:rFonts w:ascii="Verdana" w:hAnsi="Verdana" w:cs="Arial"/>
          <w:b/>
          <w:sz w:val="32"/>
          <w:szCs w:val="36"/>
        </w:rPr>
        <w:t xml:space="preserve">ALVA: Gewährleistung ist bei </w:t>
      </w:r>
      <w:r>
        <w:rPr>
          <w:rFonts w:ascii="Verdana" w:hAnsi="Verdana" w:cs="Arial"/>
          <w:b/>
          <w:sz w:val="32"/>
          <w:szCs w:val="36"/>
        </w:rPr>
        <w:t>Frauenthal</w:t>
      </w:r>
      <w:r w:rsidRPr="00984BDA">
        <w:rPr>
          <w:rFonts w:ascii="Verdana" w:hAnsi="Verdana" w:cs="Arial"/>
          <w:b/>
          <w:sz w:val="32"/>
          <w:szCs w:val="36"/>
        </w:rPr>
        <w:t xml:space="preserve"> einfach, sicher </w:t>
      </w:r>
      <w:r>
        <w:rPr>
          <w:rFonts w:ascii="Verdana" w:hAnsi="Verdana" w:cs="Arial"/>
          <w:b/>
          <w:sz w:val="32"/>
          <w:szCs w:val="36"/>
        </w:rPr>
        <w:t>&amp;</w:t>
      </w:r>
      <w:r w:rsidRPr="00984BDA">
        <w:rPr>
          <w:rFonts w:ascii="Verdana" w:hAnsi="Verdana" w:cs="Arial"/>
          <w:b/>
          <w:sz w:val="32"/>
          <w:szCs w:val="36"/>
        </w:rPr>
        <w:t xml:space="preserve"> innovativ!</w:t>
      </w:r>
      <w:r>
        <w:rPr>
          <w:rFonts w:ascii="Verdana" w:hAnsi="Verdana" w:cs="Arial"/>
          <w:b/>
          <w:sz w:val="32"/>
          <w:szCs w:val="36"/>
        </w:rPr>
        <w:t xml:space="preserve"> </w:t>
      </w:r>
      <w:r>
        <w:rPr>
          <w:rFonts w:ascii="Verdana" w:hAnsi="Verdana" w:cs="Arial"/>
          <w:b/>
          <w:sz w:val="32"/>
          <w:szCs w:val="36"/>
        </w:rPr>
        <w:br/>
      </w:r>
      <w:r w:rsidRPr="00984BDA">
        <w:rPr>
          <w:rFonts w:ascii="Verdana" w:hAnsi="Verdana" w:cs="Arial"/>
          <w:b/>
          <w:sz w:val="18"/>
          <w:szCs w:val="20"/>
        </w:rPr>
        <w:t>Jetzt sicherer als im Gesetzesentwurf „Beweislastumkehr in der Gewährleistung“</w:t>
      </w:r>
    </w:p>
    <w:p w14:paraId="0DB03F4B" w14:textId="6D300E31" w:rsidR="00984BDA" w:rsidRPr="00984BDA" w:rsidRDefault="00984BDA" w:rsidP="00984BDA">
      <w:pPr>
        <w:rPr>
          <w:rFonts w:ascii="Verdana" w:hAnsi="Verdana" w:cs="Arial"/>
          <w:sz w:val="18"/>
          <w:szCs w:val="18"/>
        </w:rPr>
      </w:pPr>
      <w:r w:rsidRPr="00984BDA">
        <w:rPr>
          <w:rFonts w:ascii="Verdana" w:hAnsi="Verdana" w:cs="Arial"/>
          <w:sz w:val="18"/>
          <w:szCs w:val="18"/>
        </w:rPr>
        <w:t xml:space="preserve">Aktuell befindet sich ein Bundesgesetz in Begutachtung, welches im Wesentlichen die Verbraucherrechte bei der Gewährleistung stärken soll, da die Beweislastumkehrgrenze von 6 auf 12 Monaten verschoben wird. Damit soll erreicht werden, dass Konsumenten erst nach 12 Monaten beweisen müssen, dass der Schaden am Produkt bereits bestand und nicht selbst verursacht wurde. </w:t>
      </w:r>
    </w:p>
    <w:p w14:paraId="3D78DD9D" w14:textId="77777777" w:rsidR="00984BDA" w:rsidRPr="00984BDA" w:rsidRDefault="00984BDA" w:rsidP="00984BDA">
      <w:pPr>
        <w:rPr>
          <w:rFonts w:ascii="Verdana" w:hAnsi="Verdana" w:cs="Arial"/>
          <w:sz w:val="18"/>
          <w:szCs w:val="18"/>
        </w:rPr>
      </w:pPr>
      <w:r w:rsidRPr="00984BDA">
        <w:rPr>
          <w:rFonts w:ascii="Verdana" w:hAnsi="Verdana" w:cs="Arial"/>
          <w:sz w:val="18"/>
          <w:szCs w:val="18"/>
        </w:rPr>
        <w:t xml:space="preserve"> </w:t>
      </w:r>
    </w:p>
    <w:p w14:paraId="60DAA0CE" w14:textId="0CF17113" w:rsidR="00984BDA" w:rsidRPr="00984BDA" w:rsidRDefault="00984BDA" w:rsidP="00984BDA">
      <w:pPr>
        <w:rPr>
          <w:rFonts w:ascii="Verdana" w:hAnsi="Verdana" w:cs="Arial"/>
          <w:sz w:val="18"/>
          <w:szCs w:val="18"/>
        </w:rPr>
      </w:pPr>
      <w:r w:rsidRPr="00984BDA">
        <w:rPr>
          <w:rFonts w:ascii="Verdana" w:hAnsi="Verdana" w:cs="Arial"/>
          <w:sz w:val="18"/>
          <w:szCs w:val="18"/>
        </w:rPr>
        <w:t>Die Frauenthal Handel Gruppe begrüßt diese Entwicklung und ist ihr zugleich freiwillig um viele Schritte vorausgegangen</w:t>
      </w:r>
      <w:r w:rsidR="00352DC4">
        <w:rPr>
          <w:rFonts w:ascii="Verdana" w:hAnsi="Verdana" w:cs="Arial"/>
          <w:sz w:val="18"/>
          <w:szCs w:val="18"/>
        </w:rPr>
        <w:t>.</w:t>
      </w:r>
    </w:p>
    <w:p w14:paraId="3E57F7B2" w14:textId="77777777" w:rsidR="00984BDA" w:rsidRPr="00984BDA" w:rsidRDefault="00984BDA" w:rsidP="00984BDA">
      <w:pPr>
        <w:rPr>
          <w:rFonts w:ascii="Verdana" w:hAnsi="Verdana" w:cs="Arial"/>
          <w:sz w:val="18"/>
          <w:szCs w:val="18"/>
        </w:rPr>
      </w:pPr>
      <w:r w:rsidRPr="00984BDA">
        <w:rPr>
          <w:rFonts w:ascii="Verdana" w:hAnsi="Verdana" w:cs="Arial"/>
          <w:sz w:val="18"/>
          <w:szCs w:val="18"/>
        </w:rPr>
        <w:t xml:space="preserve"> </w:t>
      </w:r>
    </w:p>
    <w:p w14:paraId="4FC640FA" w14:textId="3E3BEDB6" w:rsidR="00984BDA" w:rsidRPr="00984BDA" w:rsidRDefault="00984BDA" w:rsidP="00984BDA">
      <w:pPr>
        <w:rPr>
          <w:rFonts w:ascii="Verdana" w:hAnsi="Verdana" w:cs="Arial"/>
          <w:sz w:val="18"/>
          <w:szCs w:val="18"/>
        </w:rPr>
      </w:pPr>
      <w:r w:rsidRPr="00984BDA">
        <w:rPr>
          <w:rFonts w:ascii="Verdana" w:hAnsi="Verdana" w:cs="Arial"/>
          <w:sz w:val="18"/>
          <w:szCs w:val="18"/>
        </w:rPr>
        <w:t>Constantin Otto Wollenhaupt,</w:t>
      </w:r>
      <w:r w:rsidR="00352DC4">
        <w:rPr>
          <w:rFonts w:ascii="Verdana" w:hAnsi="Verdana" w:cs="Arial"/>
          <w:sz w:val="18"/>
          <w:szCs w:val="18"/>
        </w:rPr>
        <w:t xml:space="preserve"> </w:t>
      </w:r>
      <w:r w:rsidRPr="00984BDA">
        <w:rPr>
          <w:rFonts w:ascii="Verdana" w:hAnsi="Verdana" w:cs="Arial"/>
          <w:sz w:val="18"/>
          <w:szCs w:val="18"/>
        </w:rPr>
        <w:t>Bereichsleiter Marketing und Markensprecher ALVA: „</w:t>
      </w:r>
      <w:r w:rsidRPr="00984BDA">
        <w:rPr>
          <w:rFonts w:ascii="Verdana" w:hAnsi="Verdana" w:cs="Arial"/>
          <w:i/>
          <w:iCs/>
          <w:sz w:val="18"/>
          <w:szCs w:val="18"/>
        </w:rPr>
        <w:t>Wir warten nicht auf eine gesetzliche Pflicht. Im Gegenteil: Auf die Qualität von ALVA konnten sich unsere Kunden immer schon verlassen. Seit 1. April 2021 geben wir unseren Kunden und den Konsumenten die Sicherheit und das Vertrauen in unsere Produkte der Marke ALVA durch das freiwillige Versprechen: 5 Jahre Gewährleistung + Austausch-Kostenübernahme*. Mit ALVA sind Kunden daher maximal sicher - vor und nach dem Kauf!</w:t>
      </w:r>
      <w:r w:rsidRPr="00984BDA">
        <w:rPr>
          <w:rFonts w:ascii="Verdana" w:hAnsi="Verdana" w:cs="Arial"/>
          <w:sz w:val="18"/>
          <w:szCs w:val="18"/>
        </w:rPr>
        <w:t xml:space="preserve">“ </w:t>
      </w:r>
    </w:p>
    <w:p w14:paraId="03B7A472" w14:textId="77777777" w:rsidR="00984BDA" w:rsidRPr="00984BDA" w:rsidRDefault="00984BDA" w:rsidP="00984BDA">
      <w:pPr>
        <w:rPr>
          <w:rFonts w:ascii="Verdana" w:hAnsi="Verdana" w:cs="Arial"/>
          <w:sz w:val="18"/>
          <w:szCs w:val="18"/>
        </w:rPr>
      </w:pPr>
      <w:r w:rsidRPr="00984BDA">
        <w:rPr>
          <w:rFonts w:ascii="Verdana" w:hAnsi="Verdana" w:cs="Arial"/>
          <w:sz w:val="18"/>
          <w:szCs w:val="18"/>
        </w:rPr>
        <w:t xml:space="preserve"> </w:t>
      </w:r>
    </w:p>
    <w:p w14:paraId="372C52ED" w14:textId="2EC9B589" w:rsidR="00984BDA" w:rsidRPr="00984BDA" w:rsidRDefault="00984BDA" w:rsidP="00984BDA">
      <w:pPr>
        <w:rPr>
          <w:rFonts w:ascii="Verdana" w:hAnsi="Verdana" w:cs="Arial"/>
          <w:sz w:val="18"/>
          <w:szCs w:val="18"/>
        </w:rPr>
      </w:pPr>
      <w:r w:rsidRPr="00984BDA">
        <w:rPr>
          <w:rFonts w:ascii="Verdana" w:hAnsi="Verdana" w:cs="Arial"/>
          <w:sz w:val="18"/>
          <w:szCs w:val="18"/>
        </w:rPr>
        <w:t>*Alle Details zur ALVA 5 Jahre Gewährleistung + Austausch-Kostenübernahme finden Sie auf www.alva-haustechnik.at. Gültig seit 1.4.2021 für die Produkte der Linien AQUA Sanitär, ACTA Installation sowie ALEA Heizun</w:t>
      </w:r>
      <w:r>
        <w:rPr>
          <w:rFonts w:ascii="Verdana" w:hAnsi="Verdana" w:cs="Arial"/>
          <w:sz w:val="18"/>
          <w:szCs w:val="18"/>
        </w:rPr>
        <w:t>g</w:t>
      </w:r>
      <w:r w:rsidRPr="00984BDA">
        <w:rPr>
          <w:rFonts w:ascii="Verdana" w:hAnsi="Verdana" w:cs="Arial"/>
          <w:sz w:val="18"/>
          <w:szCs w:val="18"/>
        </w:rPr>
        <w:t xml:space="preserve"> und Klima.</w:t>
      </w:r>
    </w:p>
    <w:p w14:paraId="3A7619B3" w14:textId="77777777" w:rsidR="00984BDA" w:rsidRPr="00984BDA" w:rsidRDefault="00984BDA" w:rsidP="00984BDA">
      <w:pPr>
        <w:rPr>
          <w:rFonts w:ascii="Verdana" w:hAnsi="Verdana" w:cs="Arial"/>
          <w:sz w:val="18"/>
          <w:szCs w:val="18"/>
        </w:rPr>
      </w:pPr>
      <w:r w:rsidRPr="00984BDA">
        <w:rPr>
          <w:rFonts w:ascii="Verdana" w:hAnsi="Verdana" w:cs="Arial"/>
          <w:sz w:val="18"/>
          <w:szCs w:val="18"/>
        </w:rPr>
        <w:t xml:space="preserve"> </w:t>
      </w:r>
    </w:p>
    <w:p w14:paraId="7A19A8F7" w14:textId="77777777" w:rsidR="00DA2C7C" w:rsidRDefault="00DA2C7C" w:rsidP="00714248">
      <w:pPr>
        <w:rPr>
          <w:rFonts w:ascii="Verdana" w:hAnsi="Verdana"/>
          <w:sz w:val="17"/>
          <w:szCs w:val="17"/>
        </w:rPr>
      </w:pPr>
    </w:p>
    <w:p w14:paraId="06C6FE5D" w14:textId="77CBFFED" w:rsidR="0048583D" w:rsidRDefault="00352DC4" w:rsidP="00714248">
      <w:pPr>
        <w:rPr>
          <w:rFonts w:ascii="Verdana" w:hAnsi="Verdana"/>
          <w:sz w:val="17"/>
          <w:szCs w:val="17"/>
        </w:rPr>
      </w:pPr>
      <w:hyperlink r:id="rId11" w:history="1">
        <w:r w:rsidR="0048583D" w:rsidRPr="00261538">
          <w:rPr>
            <w:rStyle w:val="Hyperlink"/>
            <w:rFonts w:ascii="Verdana" w:hAnsi="Verdana"/>
            <w:sz w:val="17"/>
            <w:szCs w:val="17"/>
          </w:rPr>
          <w:t>www.frauenthal-service.at</w:t>
        </w:r>
      </w:hyperlink>
    </w:p>
    <w:bookmarkEnd w:id="2"/>
    <w:bookmarkEnd w:id="0"/>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5" w:name="_Hlk32566487"/>
      <w:bookmarkEnd w:id="4"/>
      <w:bookmarkEnd w:id="3"/>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6"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6"/>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5"/>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w:t>
    </w:r>
    <w:proofErr w:type="gramStart"/>
    <w:r w:rsidRPr="006278E9">
      <w:rPr>
        <w:rFonts w:ascii="Verdana" w:hAnsi="Verdana" w:cs="Arial"/>
        <w:sz w:val="14"/>
        <w:szCs w:val="14"/>
      </w:rPr>
      <w:t>Registriert</w:t>
    </w:r>
    <w:proofErr w:type="gramEnd"/>
    <w:r w:rsidRPr="006278E9">
      <w:rPr>
        <w:rFonts w:ascii="Verdana" w:hAnsi="Verdana" w:cs="Arial"/>
        <w:sz w:val="14"/>
        <w:szCs w:val="14"/>
      </w:rPr>
      <w:t xml:space="preserve">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6104C"/>
    <w:rsid w:val="00064327"/>
    <w:rsid w:val="00083AFF"/>
    <w:rsid w:val="00087D6D"/>
    <w:rsid w:val="00095F96"/>
    <w:rsid w:val="000B274A"/>
    <w:rsid w:val="000C4F9A"/>
    <w:rsid w:val="000D6D50"/>
    <w:rsid w:val="000E01FE"/>
    <w:rsid w:val="000E0E83"/>
    <w:rsid w:val="000E6453"/>
    <w:rsid w:val="00121273"/>
    <w:rsid w:val="001419D3"/>
    <w:rsid w:val="00145AF7"/>
    <w:rsid w:val="0017199B"/>
    <w:rsid w:val="00186D47"/>
    <w:rsid w:val="001875EE"/>
    <w:rsid w:val="0019705A"/>
    <w:rsid w:val="001A0414"/>
    <w:rsid w:val="001B275D"/>
    <w:rsid w:val="001B549C"/>
    <w:rsid w:val="001E70F9"/>
    <w:rsid w:val="001F3ABB"/>
    <w:rsid w:val="001F6117"/>
    <w:rsid w:val="0020322B"/>
    <w:rsid w:val="002050D4"/>
    <w:rsid w:val="00213376"/>
    <w:rsid w:val="00232F0C"/>
    <w:rsid w:val="00240AC6"/>
    <w:rsid w:val="00242009"/>
    <w:rsid w:val="00245A8B"/>
    <w:rsid w:val="00251125"/>
    <w:rsid w:val="00252400"/>
    <w:rsid w:val="002646E6"/>
    <w:rsid w:val="0028592A"/>
    <w:rsid w:val="00294075"/>
    <w:rsid w:val="0029682F"/>
    <w:rsid w:val="00296F64"/>
    <w:rsid w:val="002A727C"/>
    <w:rsid w:val="002B6193"/>
    <w:rsid w:val="002C79D0"/>
    <w:rsid w:val="002E1F1F"/>
    <w:rsid w:val="002F1F3E"/>
    <w:rsid w:val="00313F59"/>
    <w:rsid w:val="00313F70"/>
    <w:rsid w:val="0031796B"/>
    <w:rsid w:val="0032232C"/>
    <w:rsid w:val="0032735D"/>
    <w:rsid w:val="00344E98"/>
    <w:rsid w:val="0034613F"/>
    <w:rsid w:val="00352DC4"/>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F12A2"/>
    <w:rsid w:val="00401F8C"/>
    <w:rsid w:val="00410A58"/>
    <w:rsid w:val="00417E92"/>
    <w:rsid w:val="00430FCB"/>
    <w:rsid w:val="0044686D"/>
    <w:rsid w:val="00461800"/>
    <w:rsid w:val="0046180D"/>
    <w:rsid w:val="00470F2A"/>
    <w:rsid w:val="004728E8"/>
    <w:rsid w:val="00473FD3"/>
    <w:rsid w:val="0048106E"/>
    <w:rsid w:val="004837FF"/>
    <w:rsid w:val="004852B4"/>
    <w:rsid w:val="0048583D"/>
    <w:rsid w:val="0048583F"/>
    <w:rsid w:val="004903FD"/>
    <w:rsid w:val="00493A45"/>
    <w:rsid w:val="004959FC"/>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715B3"/>
    <w:rsid w:val="00574591"/>
    <w:rsid w:val="00585ED7"/>
    <w:rsid w:val="005968A3"/>
    <w:rsid w:val="005A0E82"/>
    <w:rsid w:val="005A1792"/>
    <w:rsid w:val="005A567D"/>
    <w:rsid w:val="005A7727"/>
    <w:rsid w:val="005B26A2"/>
    <w:rsid w:val="005B4DF4"/>
    <w:rsid w:val="005C5D51"/>
    <w:rsid w:val="005E00F2"/>
    <w:rsid w:val="005E5993"/>
    <w:rsid w:val="005F1866"/>
    <w:rsid w:val="005F1B12"/>
    <w:rsid w:val="005F566E"/>
    <w:rsid w:val="00605EAE"/>
    <w:rsid w:val="006115C0"/>
    <w:rsid w:val="00616F88"/>
    <w:rsid w:val="00627749"/>
    <w:rsid w:val="006278E9"/>
    <w:rsid w:val="006319AC"/>
    <w:rsid w:val="00635C26"/>
    <w:rsid w:val="0064143C"/>
    <w:rsid w:val="0064197B"/>
    <w:rsid w:val="006468C4"/>
    <w:rsid w:val="00666B70"/>
    <w:rsid w:val="00667C09"/>
    <w:rsid w:val="00673D2D"/>
    <w:rsid w:val="00674522"/>
    <w:rsid w:val="00676636"/>
    <w:rsid w:val="00682971"/>
    <w:rsid w:val="00685C96"/>
    <w:rsid w:val="00695862"/>
    <w:rsid w:val="006A6715"/>
    <w:rsid w:val="006B3F70"/>
    <w:rsid w:val="006C1F66"/>
    <w:rsid w:val="006C275D"/>
    <w:rsid w:val="006C3B42"/>
    <w:rsid w:val="006C4206"/>
    <w:rsid w:val="006D4EDA"/>
    <w:rsid w:val="006E5ACD"/>
    <w:rsid w:val="006E6F2A"/>
    <w:rsid w:val="006F2617"/>
    <w:rsid w:val="006F3DE2"/>
    <w:rsid w:val="006F7159"/>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C092D"/>
    <w:rsid w:val="007C6A03"/>
    <w:rsid w:val="007D3764"/>
    <w:rsid w:val="007E3D37"/>
    <w:rsid w:val="007F2889"/>
    <w:rsid w:val="007F3299"/>
    <w:rsid w:val="00801E42"/>
    <w:rsid w:val="008044C1"/>
    <w:rsid w:val="00812F48"/>
    <w:rsid w:val="008175D4"/>
    <w:rsid w:val="00824F0F"/>
    <w:rsid w:val="00833A8E"/>
    <w:rsid w:val="00837326"/>
    <w:rsid w:val="008423D0"/>
    <w:rsid w:val="008642B4"/>
    <w:rsid w:val="008732C6"/>
    <w:rsid w:val="00894E47"/>
    <w:rsid w:val="0089758A"/>
    <w:rsid w:val="008A5BB7"/>
    <w:rsid w:val="008B1414"/>
    <w:rsid w:val="008B3A68"/>
    <w:rsid w:val="008D2E5B"/>
    <w:rsid w:val="008D7BB3"/>
    <w:rsid w:val="008E3129"/>
    <w:rsid w:val="008E39A3"/>
    <w:rsid w:val="008E4CE5"/>
    <w:rsid w:val="0090167E"/>
    <w:rsid w:val="00905548"/>
    <w:rsid w:val="00905BB6"/>
    <w:rsid w:val="00905E7D"/>
    <w:rsid w:val="00914D09"/>
    <w:rsid w:val="009222B4"/>
    <w:rsid w:val="0092342C"/>
    <w:rsid w:val="0092476B"/>
    <w:rsid w:val="00944E56"/>
    <w:rsid w:val="009474A7"/>
    <w:rsid w:val="009664F3"/>
    <w:rsid w:val="009751FA"/>
    <w:rsid w:val="00984BDA"/>
    <w:rsid w:val="00986A69"/>
    <w:rsid w:val="009A2C90"/>
    <w:rsid w:val="009A3D81"/>
    <w:rsid w:val="009C72EF"/>
    <w:rsid w:val="009D3809"/>
    <w:rsid w:val="009F0E26"/>
    <w:rsid w:val="009F124F"/>
    <w:rsid w:val="00A06B69"/>
    <w:rsid w:val="00A1034E"/>
    <w:rsid w:val="00A1043A"/>
    <w:rsid w:val="00A14351"/>
    <w:rsid w:val="00A201AB"/>
    <w:rsid w:val="00A20CCC"/>
    <w:rsid w:val="00A224FD"/>
    <w:rsid w:val="00A344AF"/>
    <w:rsid w:val="00A3518F"/>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F6842"/>
    <w:rsid w:val="00B0662A"/>
    <w:rsid w:val="00B130C9"/>
    <w:rsid w:val="00B16FEB"/>
    <w:rsid w:val="00B30710"/>
    <w:rsid w:val="00B322FC"/>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10177"/>
    <w:rsid w:val="00C21C2B"/>
    <w:rsid w:val="00C365AD"/>
    <w:rsid w:val="00C44FB8"/>
    <w:rsid w:val="00C50DEF"/>
    <w:rsid w:val="00C52E5F"/>
    <w:rsid w:val="00C642D0"/>
    <w:rsid w:val="00C64908"/>
    <w:rsid w:val="00C67397"/>
    <w:rsid w:val="00C759D7"/>
    <w:rsid w:val="00C759EC"/>
    <w:rsid w:val="00C87A80"/>
    <w:rsid w:val="00CB16C2"/>
    <w:rsid w:val="00CC0416"/>
    <w:rsid w:val="00CC7A12"/>
    <w:rsid w:val="00CD1900"/>
    <w:rsid w:val="00CD3061"/>
    <w:rsid w:val="00CD541F"/>
    <w:rsid w:val="00CD6E40"/>
    <w:rsid w:val="00CD7E19"/>
    <w:rsid w:val="00D03730"/>
    <w:rsid w:val="00D12630"/>
    <w:rsid w:val="00D20DC7"/>
    <w:rsid w:val="00D214AE"/>
    <w:rsid w:val="00D30502"/>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F45A8"/>
    <w:rsid w:val="00E14073"/>
    <w:rsid w:val="00E14229"/>
    <w:rsid w:val="00E16D9B"/>
    <w:rsid w:val="00E22B0B"/>
    <w:rsid w:val="00E32224"/>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5297B"/>
    <w:rsid w:val="00F64BF4"/>
    <w:rsid w:val="00F64EF5"/>
    <w:rsid w:val="00F75037"/>
    <w:rsid w:val="00F75E3B"/>
    <w:rsid w:val="00F907A6"/>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servic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1705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1938</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18</cp:revision>
  <cp:lastPrinted>2021-04-08T06:57:00Z</cp:lastPrinted>
  <dcterms:created xsi:type="dcterms:W3CDTF">2021-03-17T06:24:00Z</dcterms:created>
  <dcterms:modified xsi:type="dcterms:W3CDTF">2021-04-09T08:00:00Z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