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</w:p>
    <w:p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0" w:name="_GoBack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554932">
        <w:rPr>
          <w:rFonts w:ascii="Verdana" w:hAnsi="Verdana" w:cs="Arial"/>
          <w:sz w:val="20"/>
          <w:szCs w:val="20"/>
        </w:rPr>
        <w:t>November 2011</w:t>
      </w:r>
    </w:p>
    <w:bookmarkEnd w:id="0"/>
    <w:p w:rsidR="005E00F2" w:rsidRDefault="00554932" w:rsidP="0048583F">
      <w:pPr>
        <w:spacing w:afterLines="100" w:after="240"/>
        <w:rPr>
          <w:rFonts w:ascii="Verdana" w:hAnsi="Verdana" w:cs="Arial"/>
          <w:b/>
          <w:sz w:val="32"/>
          <w:szCs w:val="36"/>
        </w:rPr>
      </w:pPr>
      <w:r>
        <w:rPr>
          <w:rFonts w:ascii="Verdana" w:hAnsi="Verdana" w:cs="Arial"/>
          <w:b/>
          <w:sz w:val="32"/>
          <w:szCs w:val="36"/>
        </w:rPr>
        <w:t xml:space="preserve">Neueröffnung: </w:t>
      </w:r>
      <w:r w:rsidR="00894949">
        <w:rPr>
          <w:rFonts w:ascii="Verdana" w:hAnsi="Verdana" w:cs="Arial"/>
          <w:b/>
          <w:sz w:val="32"/>
          <w:szCs w:val="36"/>
        </w:rPr>
        <w:t xml:space="preserve">Bad &amp; Energie Schauraum </w:t>
      </w:r>
      <w:r>
        <w:rPr>
          <w:rFonts w:ascii="Verdana" w:hAnsi="Verdana" w:cs="Arial"/>
          <w:b/>
          <w:sz w:val="32"/>
          <w:szCs w:val="36"/>
        </w:rPr>
        <w:t>St. Pölten</w:t>
      </w:r>
    </w:p>
    <w:p w:rsidR="00ED7087" w:rsidRPr="00005424" w:rsidRDefault="00554932" w:rsidP="00554932">
      <w:pPr>
        <w:spacing w:afterLines="100" w:after="240" w:line="240" w:lineRule="atLeast"/>
        <w:rPr>
          <w:rFonts w:ascii="Verdana" w:hAnsi="Verdana" w:cs="Arial"/>
          <w:b/>
          <w:sz w:val="22"/>
          <w:szCs w:val="18"/>
        </w:rPr>
      </w:pPr>
      <w:r>
        <w:rPr>
          <w:rFonts w:ascii="Verdana" w:hAnsi="Verdana" w:cs="Arial"/>
          <w:b/>
          <w:sz w:val="22"/>
          <w:szCs w:val="18"/>
        </w:rPr>
        <w:t>Ganz Österreich feiert die Neueröffnung von Bad &amp; Energie – Ihr Bäderparadies in St. Pölten</w:t>
      </w:r>
    </w:p>
    <w:p w:rsidR="00C822A6" w:rsidRDefault="00554932" w:rsidP="00554932">
      <w:pPr>
        <w:spacing w:line="240" w:lineRule="exac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Dem Winter noch einmal kurz entfliehen! D</w:t>
      </w:r>
      <w:r w:rsidR="002600F9">
        <w:rPr>
          <w:rFonts w:ascii="Verdana" w:hAnsi="Verdana" w:cs="Arial"/>
          <w:sz w:val="18"/>
          <w:szCs w:val="18"/>
        </w:rPr>
        <w:t>iesem</w:t>
      </w:r>
      <w:r>
        <w:rPr>
          <w:rFonts w:ascii="Verdana" w:hAnsi="Verdana" w:cs="Arial"/>
          <w:sz w:val="18"/>
          <w:szCs w:val="18"/>
        </w:rPr>
        <w:t xml:space="preserve"> Ruf folgten über 250 Kunden, Partner und Lieferanten am 21. November 2019</w:t>
      </w:r>
      <w:r w:rsidR="002600F9">
        <w:rPr>
          <w:rFonts w:ascii="Verdana" w:hAnsi="Verdana" w:cs="Arial"/>
          <w:sz w:val="18"/>
          <w:szCs w:val="18"/>
        </w:rPr>
        <w:t xml:space="preserve"> als</w:t>
      </w:r>
      <w:r>
        <w:rPr>
          <w:rFonts w:ascii="Verdana" w:hAnsi="Verdana" w:cs="Arial"/>
          <w:sz w:val="18"/>
          <w:szCs w:val="18"/>
        </w:rPr>
        <w:t xml:space="preserve"> Bad &amp; Energie</w:t>
      </w:r>
      <w:r w:rsidR="00894949">
        <w:rPr>
          <w:rFonts w:ascii="Verdana" w:hAnsi="Verdana" w:cs="Arial"/>
          <w:sz w:val="18"/>
          <w:szCs w:val="18"/>
        </w:rPr>
        <w:t xml:space="preserve"> zur Eröffnung </w:t>
      </w:r>
      <w:proofErr w:type="gramStart"/>
      <w:r w:rsidR="00894949">
        <w:rPr>
          <w:rFonts w:ascii="Verdana" w:hAnsi="Verdana" w:cs="Arial"/>
          <w:sz w:val="18"/>
          <w:szCs w:val="18"/>
        </w:rPr>
        <w:t>des Bad</w:t>
      </w:r>
      <w:proofErr w:type="gramEnd"/>
      <w:r w:rsidR="00894949">
        <w:rPr>
          <w:rFonts w:ascii="Verdana" w:hAnsi="Verdana" w:cs="Arial"/>
          <w:sz w:val="18"/>
          <w:szCs w:val="18"/>
        </w:rPr>
        <w:t xml:space="preserve"> &amp; Energie Schauraumes </w:t>
      </w:r>
      <w:r>
        <w:rPr>
          <w:rFonts w:ascii="Verdana" w:hAnsi="Verdana" w:cs="Arial"/>
          <w:sz w:val="18"/>
          <w:szCs w:val="18"/>
        </w:rPr>
        <w:t>St. Pölten</w:t>
      </w:r>
      <w:r w:rsidR="00894949">
        <w:rPr>
          <w:rFonts w:ascii="Verdana" w:hAnsi="Verdana" w:cs="Arial"/>
          <w:sz w:val="18"/>
          <w:szCs w:val="18"/>
        </w:rPr>
        <w:t xml:space="preserve"> zur </w:t>
      </w:r>
      <w:r w:rsidR="002600F9">
        <w:rPr>
          <w:rFonts w:ascii="Verdana" w:hAnsi="Verdana" w:cs="Arial"/>
          <w:sz w:val="18"/>
          <w:szCs w:val="18"/>
        </w:rPr>
        <w:t>(</w:t>
      </w:r>
      <w:proofErr w:type="spellStart"/>
      <w:r>
        <w:rPr>
          <w:rFonts w:ascii="Verdana" w:hAnsi="Verdana" w:cs="Arial"/>
          <w:sz w:val="18"/>
          <w:szCs w:val="18"/>
        </w:rPr>
        <w:t>mittlereile</w:t>
      </w:r>
      <w:proofErr w:type="spellEnd"/>
      <w:r>
        <w:rPr>
          <w:rFonts w:ascii="Verdana" w:hAnsi="Verdana" w:cs="Arial"/>
          <w:sz w:val="18"/>
          <w:szCs w:val="18"/>
        </w:rPr>
        <w:t xml:space="preserve"> traditionellen</w:t>
      </w:r>
      <w:r w:rsidR="002600F9">
        <w:rPr>
          <w:rFonts w:ascii="Verdana" w:hAnsi="Verdana" w:cs="Arial"/>
          <w:sz w:val="18"/>
          <w:szCs w:val="18"/>
        </w:rPr>
        <w:t>)</w:t>
      </w:r>
      <w:r>
        <w:rPr>
          <w:rFonts w:ascii="Verdana" w:hAnsi="Verdana" w:cs="Arial"/>
          <w:sz w:val="18"/>
          <w:szCs w:val="18"/>
        </w:rPr>
        <w:t xml:space="preserve"> k</w:t>
      </w:r>
      <w:r w:rsidR="00894949">
        <w:rPr>
          <w:rFonts w:ascii="Verdana" w:hAnsi="Verdana" w:cs="Arial"/>
          <w:sz w:val="18"/>
          <w:szCs w:val="18"/>
        </w:rPr>
        <w:t>aribischen Nacht</w:t>
      </w:r>
      <w:r w:rsidR="002600F9">
        <w:rPr>
          <w:rFonts w:ascii="Verdana" w:hAnsi="Verdana" w:cs="Arial"/>
          <w:sz w:val="18"/>
          <w:szCs w:val="18"/>
        </w:rPr>
        <w:t xml:space="preserve"> eingeladen hatte.</w:t>
      </w:r>
    </w:p>
    <w:p w:rsidR="00A10C63" w:rsidRDefault="00A10C63" w:rsidP="00554932">
      <w:pPr>
        <w:spacing w:line="240" w:lineRule="exact"/>
        <w:jc w:val="both"/>
        <w:rPr>
          <w:rFonts w:ascii="Verdana" w:hAnsi="Verdana" w:cs="Arial"/>
          <w:sz w:val="18"/>
          <w:szCs w:val="18"/>
        </w:rPr>
      </w:pPr>
    </w:p>
    <w:p w:rsidR="00894949" w:rsidRDefault="00C822A6" w:rsidP="00554932">
      <w:pPr>
        <w:spacing w:line="240" w:lineRule="exac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Heiße Rhythmen, brasilianische Tänzerinnen und köstliche </w:t>
      </w:r>
      <w:r w:rsidR="00894949">
        <w:rPr>
          <w:rFonts w:ascii="Verdana" w:hAnsi="Verdana" w:cs="Arial"/>
          <w:sz w:val="18"/>
          <w:szCs w:val="18"/>
        </w:rPr>
        <w:t xml:space="preserve">Cocktails ließen den Sommer noch einmal aufleben. </w:t>
      </w:r>
      <w:r w:rsidR="002600F9">
        <w:rPr>
          <w:rFonts w:ascii="Verdana" w:hAnsi="Verdana" w:cs="Arial"/>
          <w:sz w:val="18"/>
          <w:szCs w:val="18"/>
        </w:rPr>
        <w:t>Für die</w:t>
      </w:r>
      <w:r w:rsidR="0033596D">
        <w:rPr>
          <w:rFonts w:ascii="Verdana" w:hAnsi="Verdana" w:cs="Arial"/>
          <w:sz w:val="18"/>
          <w:szCs w:val="18"/>
        </w:rPr>
        <w:t xml:space="preserve"> rund </w:t>
      </w:r>
      <w:r w:rsidR="00554932">
        <w:rPr>
          <w:rFonts w:ascii="Verdana" w:hAnsi="Verdana" w:cs="Arial"/>
          <w:sz w:val="18"/>
          <w:szCs w:val="18"/>
        </w:rPr>
        <w:t>250</w:t>
      </w:r>
      <w:r w:rsidR="0033596D">
        <w:rPr>
          <w:rFonts w:ascii="Verdana" w:hAnsi="Verdana" w:cs="Arial"/>
          <w:sz w:val="18"/>
          <w:szCs w:val="18"/>
        </w:rPr>
        <w:t xml:space="preserve"> Gäste </w:t>
      </w:r>
      <w:r w:rsidR="002600F9">
        <w:rPr>
          <w:rFonts w:ascii="Verdana" w:hAnsi="Verdana" w:cs="Arial"/>
          <w:sz w:val="18"/>
          <w:szCs w:val="18"/>
        </w:rPr>
        <w:t>musste sogar bis in den benachbarte</w:t>
      </w:r>
      <w:r w:rsidR="007B3BE3">
        <w:rPr>
          <w:rFonts w:ascii="Verdana" w:hAnsi="Verdana" w:cs="Arial"/>
          <w:sz w:val="18"/>
          <w:szCs w:val="18"/>
        </w:rPr>
        <w:t>n</w:t>
      </w:r>
      <w:r w:rsidR="002600F9">
        <w:rPr>
          <w:rFonts w:ascii="Verdana" w:hAnsi="Verdana" w:cs="Arial"/>
          <w:sz w:val="18"/>
          <w:szCs w:val="18"/>
        </w:rPr>
        <w:t xml:space="preserve"> ISZ ausgewichen und ein zusätzliches Partyzelt aufgestellt werden. Die Stimmung war </w:t>
      </w:r>
      <w:r w:rsidR="007B3BE3">
        <w:rPr>
          <w:rFonts w:ascii="Verdana" w:hAnsi="Verdana" w:cs="Arial"/>
          <w:sz w:val="18"/>
          <w:szCs w:val="18"/>
        </w:rPr>
        <w:t>d</w:t>
      </w:r>
      <w:r w:rsidR="002600F9">
        <w:rPr>
          <w:rFonts w:ascii="Verdana" w:hAnsi="Verdana" w:cs="Arial"/>
          <w:sz w:val="18"/>
          <w:szCs w:val="18"/>
        </w:rPr>
        <w:t>ank Livemusik und brasilianischen Tänzerinnen</w:t>
      </w:r>
      <w:r>
        <w:rPr>
          <w:rFonts w:ascii="Verdana" w:hAnsi="Verdana" w:cs="Arial"/>
          <w:sz w:val="18"/>
          <w:szCs w:val="18"/>
        </w:rPr>
        <w:t xml:space="preserve"> </w:t>
      </w:r>
      <w:r w:rsidR="002600F9">
        <w:rPr>
          <w:rFonts w:ascii="Verdana" w:hAnsi="Verdana" w:cs="Arial"/>
          <w:sz w:val="18"/>
          <w:szCs w:val="18"/>
        </w:rPr>
        <w:t>ausgelassen und auch die Besucher zeigten</w:t>
      </w:r>
      <w:r>
        <w:rPr>
          <w:rFonts w:ascii="Verdana" w:hAnsi="Verdana" w:cs="Arial"/>
          <w:sz w:val="18"/>
          <w:szCs w:val="18"/>
        </w:rPr>
        <w:t xml:space="preserve"> b</w:t>
      </w:r>
      <w:r w:rsidR="0033596D">
        <w:rPr>
          <w:rFonts w:ascii="Verdana" w:hAnsi="Verdana" w:cs="Arial"/>
          <w:sz w:val="18"/>
          <w:szCs w:val="18"/>
        </w:rPr>
        <w:t>ei</w:t>
      </w:r>
      <w:r>
        <w:rPr>
          <w:rFonts w:ascii="Verdana" w:hAnsi="Verdana" w:cs="Arial"/>
          <w:sz w:val="18"/>
          <w:szCs w:val="18"/>
        </w:rPr>
        <w:t>m</w:t>
      </w:r>
      <w:r w:rsidR="0033596D">
        <w:rPr>
          <w:rFonts w:ascii="Verdana" w:hAnsi="Verdana" w:cs="Arial"/>
          <w:sz w:val="18"/>
          <w:szCs w:val="18"/>
        </w:rPr>
        <w:t xml:space="preserve"> Limbo-Dance und </w:t>
      </w:r>
      <w:proofErr w:type="spellStart"/>
      <w:r w:rsidR="0033596D">
        <w:rPr>
          <w:rFonts w:ascii="Verdana" w:hAnsi="Verdana" w:cs="Arial"/>
          <w:sz w:val="18"/>
          <w:szCs w:val="18"/>
        </w:rPr>
        <w:t>Hulahoop</w:t>
      </w:r>
      <w:proofErr w:type="spellEnd"/>
      <w:r w:rsidR="002600F9">
        <w:rPr>
          <w:rFonts w:ascii="Verdana" w:hAnsi="Verdana" w:cs="Arial"/>
          <w:sz w:val="18"/>
          <w:szCs w:val="18"/>
        </w:rPr>
        <w:t>-Wettbewerb</w:t>
      </w:r>
      <w:r w:rsidR="0033596D">
        <w:rPr>
          <w:rFonts w:ascii="Verdana" w:hAnsi="Verdana" w:cs="Arial"/>
          <w:sz w:val="18"/>
          <w:szCs w:val="18"/>
        </w:rPr>
        <w:t xml:space="preserve"> </w:t>
      </w:r>
      <w:r w:rsidR="002600F9">
        <w:rPr>
          <w:rFonts w:ascii="Verdana" w:hAnsi="Verdana" w:cs="Arial"/>
          <w:sz w:val="18"/>
          <w:szCs w:val="18"/>
        </w:rPr>
        <w:t>i</w:t>
      </w:r>
      <w:r w:rsidR="0033596D">
        <w:rPr>
          <w:rFonts w:ascii="Verdana" w:hAnsi="Verdana" w:cs="Arial"/>
          <w:sz w:val="18"/>
          <w:szCs w:val="18"/>
        </w:rPr>
        <w:t>hre Beweglichkeit</w:t>
      </w:r>
      <w:r w:rsidR="00554932">
        <w:rPr>
          <w:rFonts w:ascii="Verdana" w:hAnsi="Verdana" w:cs="Arial"/>
          <w:sz w:val="18"/>
          <w:szCs w:val="18"/>
        </w:rPr>
        <w:t>.</w:t>
      </w:r>
      <w:r w:rsidR="0033596D">
        <w:rPr>
          <w:rFonts w:ascii="Verdana" w:hAnsi="Verdana" w:cs="Arial"/>
          <w:sz w:val="18"/>
          <w:szCs w:val="18"/>
        </w:rPr>
        <w:t xml:space="preserve"> </w:t>
      </w:r>
      <w:r w:rsidR="002B63BB">
        <w:rPr>
          <w:rFonts w:ascii="Verdana" w:hAnsi="Verdana" w:cs="Arial"/>
          <w:sz w:val="18"/>
          <w:szCs w:val="18"/>
        </w:rPr>
        <w:t>D</w:t>
      </w:r>
      <w:r w:rsidR="0033596D">
        <w:rPr>
          <w:rFonts w:ascii="Verdana" w:hAnsi="Verdana" w:cs="Arial"/>
          <w:sz w:val="18"/>
          <w:szCs w:val="18"/>
        </w:rPr>
        <w:t>ie Cocktails schmeck</w:t>
      </w:r>
      <w:r w:rsidR="002B63BB">
        <w:rPr>
          <w:rFonts w:ascii="Verdana" w:hAnsi="Verdana" w:cs="Arial"/>
          <w:sz w:val="18"/>
          <w:szCs w:val="18"/>
        </w:rPr>
        <w:t>ten nach Sonne, Strand und Meer</w:t>
      </w:r>
      <w:r w:rsidR="00005424">
        <w:rPr>
          <w:rFonts w:ascii="Verdana" w:hAnsi="Verdana" w:cs="Arial"/>
          <w:sz w:val="18"/>
          <w:szCs w:val="18"/>
        </w:rPr>
        <w:t xml:space="preserve"> und</w:t>
      </w:r>
      <w:r w:rsidR="002B63BB">
        <w:rPr>
          <w:rFonts w:ascii="Verdana" w:hAnsi="Verdana" w:cs="Arial"/>
          <w:sz w:val="18"/>
          <w:szCs w:val="18"/>
        </w:rPr>
        <w:t xml:space="preserve"> die Dekoration machte Urlaubslaune. Kurz: ein rundum </w:t>
      </w:r>
      <w:r w:rsidR="00005424">
        <w:rPr>
          <w:rFonts w:ascii="Verdana" w:hAnsi="Verdana" w:cs="Arial"/>
          <w:sz w:val="18"/>
          <w:szCs w:val="18"/>
        </w:rPr>
        <w:t>gelungenes</w:t>
      </w:r>
      <w:r w:rsidR="002B63BB">
        <w:rPr>
          <w:rFonts w:ascii="Verdana" w:hAnsi="Verdana" w:cs="Arial"/>
          <w:sz w:val="18"/>
          <w:szCs w:val="18"/>
        </w:rPr>
        <w:t xml:space="preserve"> Fest im Bad &amp; Energie Schaurau</w:t>
      </w:r>
      <w:r w:rsidR="00005424">
        <w:rPr>
          <w:rFonts w:ascii="Verdana" w:hAnsi="Verdana" w:cs="Arial"/>
          <w:sz w:val="18"/>
          <w:szCs w:val="18"/>
        </w:rPr>
        <w:t>m</w:t>
      </w:r>
      <w:r w:rsidR="002B63BB">
        <w:rPr>
          <w:rFonts w:ascii="Verdana" w:hAnsi="Verdana" w:cs="Arial"/>
          <w:sz w:val="18"/>
          <w:szCs w:val="18"/>
        </w:rPr>
        <w:t xml:space="preserve">, </w:t>
      </w:r>
      <w:r w:rsidR="00554932">
        <w:rPr>
          <w:rFonts w:ascii="Verdana" w:hAnsi="Verdana" w:cs="Arial"/>
          <w:sz w:val="18"/>
          <w:szCs w:val="18"/>
        </w:rPr>
        <w:t>St. Pölten</w:t>
      </w:r>
      <w:r w:rsidR="002B63BB">
        <w:rPr>
          <w:rFonts w:ascii="Verdana" w:hAnsi="Verdana" w:cs="Arial"/>
          <w:sz w:val="18"/>
          <w:szCs w:val="18"/>
        </w:rPr>
        <w:t>.</w:t>
      </w:r>
      <w:r w:rsidR="00A10C63">
        <w:rPr>
          <w:rFonts w:ascii="Verdana" w:hAnsi="Verdana" w:cs="Arial"/>
          <w:sz w:val="18"/>
          <w:szCs w:val="18"/>
        </w:rPr>
        <w:t xml:space="preserve"> </w:t>
      </w:r>
    </w:p>
    <w:p w:rsidR="00A10C63" w:rsidRDefault="00A10C63" w:rsidP="00554932">
      <w:pPr>
        <w:spacing w:line="240" w:lineRule="exact"/>
        <w:jc w:val="both"/>
        <w:rPr>
          <w:rFonts w:ascii="Verdana" w:hAnsi="Verdana" w:cs="Arial"/>
          <w:sz w:val="18"/>
          <w:szCs w:val="18"/>
        </w:rPr>
      </w:pPr>
    </w:p>
    <w:p w:rsidR="00554932" w:rsidRDefault="00554932" w:rsidP="00554932">
      <w:pPr>
        <w:spacing w:line="240" w:lineRule="exact"/>
        <w:jc w:val="both"/>
        <w:rPr>
          <w:rFonts w:ascii="Verdana" w:hAnsi="Verdana" w:cs="Arial"/>
          <w:sz w:val="18"/>
          <w:szCs w:val="18"/>
        </w:rPr>
      </w:pPr>
      <w:proofErr w:type="spellStart"/>
      <w:r>
        <w:rPr>
          <w:rFonts w:ascii="Verdana" w:hAnsi="Verdana" w:cs="Arial"/>
          <w:sz w:val="18"/>
          <w:szCs w:val="18"/>
        </w:rPr>
        <w:t>Prok</w:t>
      </w:r>
      <w:proofErr w:type="spellEnd"/>
      <w:r>
        <w:rPr>
          <w:rFonts w:ascii="Verdana" w:hAnsi="Verdana" w:cs="Arial"/>
          <w:sz w:val="18"/>
          <w:szCs w:val="18"/>
        </w:rPr>
        <w:t xml:space="preserve">. Peter Schenk, Leiter </w:t>
      </w:r>
      <w:proofErr w:type="gramStart"/>
      <w:r>
        <w:rPr>
          <w:rFonts w:ascii="Verdana" w:hAnsi="Verdana" w:cs="Arial"/>
          <w:sz w:val="18"/>
          <w:szCs w:val="18"/>
        </w:rPr>
        <w:t>der Bad</w:t>
      </w:r>
      <w:proofErr w:type="gramEnd"/>
      <w:r>
        <w:rPr>
          <w:rFonts w:ascii="Verdana" w:hAnsi="Verdana" w:cs="Arial"/>
          <w:sz w:val="18"/>
          <w:szCs w:val="18"/>
        </w:rPr>
        <w:t xml:space="preserve"> &amp; Energie Schauräume</w:t>
      </w:r>
      <w:r w:rsidR="00A0793F">
        <w:rPr>
          <w:rFonts w:ascii="Verdana" w:hAnsi="Verdana" w:cs="Arial"/>
          <w:sz w:val="18"/>
          <w:szCs w:val="18"/>
        </w:rPr>
        <w:t xml:space="preserve">, </w:t>
      </w:r>
      <w:r w:rsidR="00FB5283">
        <w:rPr>
          <w:rFonts w:ascii="Verdana" w:hAnsi="Verdana" w:cs="Arial"/>
          <w:sz w:val="18"/>
          <w:szCs w:val="18"/>
        </w:rPr>
        <w:t xml:space="preserve">führte charmant durch den Abend und </w:t>
      </w:r>
      <w:r w:rsidR="00A0793F">
        <w:rPr>
          <w:rFonts w:ascii="Verdana" w:hAnsi="Verdana" w:cs="Arial"/>
          <w:sz w:val="18"/>
          <w:szCs w:val="18"/>
        </w:rPr>
        <w:t>meinte</w:t>
      </w:r>
      <w:r w:rsidR="00FB5283">
        <w:rPr>
          <w:rFonts w:ascii="Verdana" w:hAnsi="Verdana" w:cs="Arial"/>
          <w:sz w:val="18"/>
          <w:szCs w:val="18"/>
        </w:rPr>
        <w:t xml:space="preserve"> in seiner Eröffnungsrede: </w:t>
      </w:r>
      <w:r w:rsidR="00FB5283" w:rsidRPr="00554932">
        <w:rPr>
          <w:rFonts w:ascii="Verdana" w:hAnsi="Verdana" w:cs="Arial"/>
          <w:i/>
          <w:sz w:val="18"/>
          <w:szCs w:val="18"/>
        </w:rPr>
        <w:t>„201</w:t>
      </w:r>
      <w:r w:rsidRPr="00554932">
        <w:rPr>
          <w:rFonts w:ascii="Verdana" w:hAnsi="Verdana" w:cs="Arial"/>
          <w:i/>
          <w:sz w:val="18"/>
          <w:szCs w:val="18"/>
        </w:rPr>
        <w:t>9</w:t>
      </w:r>
      <w:r w:rsidR="00FB5283" w:rsidRPr="00554932">
        <w:rPr>
          <w:rFonts w:ascii="Verdana" w:hAnsi="Verdana" w:cs="Arial"/>
          <w:i/>
          <w:sz w:val="18"/>
          <w:szCs w:val="18"/>
        </w:rPr>
        <w:t xml:space="preserve"> war ein </w:t>
      </w:r>
      <w:r w:rsidRPr="00554932">
        <w:rPr>
          <w:rFonts w:ascii="Verdana" w:hAnsi="Verdana" w:cs="Arial"/>
          <w:i/>
          <w:sz w:val="18"/>
          <w:szCs w:val="18"/>
        </w:rPr>
        <w:t xml:space="preserve">erfolgreiches Jahr. Wir haben die Partnerschaften mit unseren Installateuren verstärkt und bleiben weiter auf Expansionskurs. Bei den Installateuren und ihren Kunden sind </w:t>
      </w:r>
      <w:proofErr w:type="gramStart"/>
      <w:r w:rsidRPr="00554932">
        <w:rPr>
          <w:rFonts w:ascii="Verdana" w:hAnsi="Verdana" w:cs="Arial"/>
          <w:i/>
          <w:sz w:val="18"/>
          <w:szCs w:val="18"/>
        </w:rPr>
        <w:t>die Bad</w:t>
      </w:r>
      <w:proofErr w:type="gramEnd"/>
      <w:r w:rsidRPr="00554932">
        <w:rPr>
          <w:rFonts w:ascii="Verdana" w:hAnsi="Verdana" w:cs="Arial"/>
          <w:i/>
          <w:sz w:val="18"/>
          <w:szCs w:val="18"/>
        </w:rPr>
        <w:t xml:space="preserve"> &amp; Energie Schauräume österreichweit als starker Partner bekannt. Wir sind die Kombination aus punktgenauem Marketing, einem breiten Mix an ausgestellten Bädern in verschiedenen Stilrichtungen</w:t>
      </w:r>
      <w:r w:rsidR="007B3BE3">
        <w:rPr>
          <w:rFonts w:ascii="Verdana" w:hAnsi="Verdana" w:cs="Arial"/>
          <w:i/>
          <w:sz w:val="18"/>
          <w:szCs w:val="18"/>
        </w:rPr>
        <w:t xml:space="preserve"> und</w:t>
      </w:r>
      <w:r w:rsidRPr="00554932">
        <w:rPr>
          <w:rFonts w:ascii="Verdana" w:hAnsi="Verdana" w:cs="Arial"/>
          <w:i/>
          <w:sz w:val="18"/>
          <w:szCs w:val="18"/>
        </w:rPr>
        <w:t xml:space="preserve"> Expertise bei Beratung und Planung.“</w:t>
      </w:r>
    </w:p>
    <w:p w:rsidR="00554932" w:rsidRDefault="00554932" w:rsidP="00554932">
      <w:pPr>
        <w:spacing w:line="240" w:lineRule="exact"/>
        <w:jc w:val="both"/>
        <w:rPr>
          <w:rFonts w:ascii="Verdana" w:hAnsi="Verdana" w:cs="Arial"/>
          <w:sz w:val="18"/>
          <w:szCs w:val="18"/>
        </w:rPr>
      </w:pPr>
    </w:p>
    <w:p w:rsidR="00554932" w:rsidRDefault="00554932" w:rsidP="00554932">
      <w:pPr>
        <w:spacing w:line="240" w:lineRule="exac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Facts:</w:t>
      </w:r>
    </w:p>
    <w:p w:rsidR="00554932" w:rsidRDefault="00554932" w:rsidP="002E6CB1">
      <w:pPr>
        <w:pStyle w:val="Listenabsatz"/>
        <w:numPr>
          <w:ilvl w:val="0"/>
          <w:numId w:val="1"/>
        </w:numPr>
        <w:spacing w:line="240" w:lineRule="exac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Standort 3107 St. Pölten, Dr.-Wilhelm-Steingötter-Str.</w:t>
      </w:r>
      <w:r w:rsidR="007B3BE3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8</w:t>
      </w:r>
    </w:p>
    <w:p w:rsidR="00785AEC" w:rsidRDefault="00785AEC" w:rsidP="002E6CB1">
      <w:pPr>
        <w:pStyle w:val="Listenabsatz"/>
        <w:numPr>
          <w:ilvl w:val="0"/>
          <w:numId w:val="1"/>
        </w:numPr>
        <w:spacing w:line="240" w:lineRule="exac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Öffnungszeiten: Mo.-Fr. 08:30 – 12:00 &amp; 13:00 - 17:00 Uhr. Samstags nur nach Vereinbarung.</w:t>
      </w:r>
    </w:p>
    <w:p w:rsidR="00554932" w:rsidRDefault="00554932" w:rsidP="002E6CB1">
      <w:pPr>
        <w:pStyle w:val="Listenabsatz"/>
        <w:numPr>
          <w:ilvl w:val="0"/>
          <w:numId w:val="1"/>
        </w:numPr>
        <w:spacing w:line="240" w:lineRule="exac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330 m² Ausstellungsfläche (direkt neben dem ISZ)</w:t>
      </w:r>
    </w:p>
    <w:p w:rsidR="00554932" w:rsidRDefault="00554932" w:rsidP="002E6CB1">
      <w:pPr>
        <w:pStyle w:val="Listenabsatz"/>
        <w:numPr>
          <w:ilvl w:val="0"/>
          <w:numId w:val="1"/>
        </w:numPr>
        <w:spacing w:line="240" w:lineRule="exac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Gratis-Beratung, gratis Parkplätze</w:t>
      </w:r>
    </w:p>
    <w:p w:rsidR="00554932" w:rsidRDefault="00BC6CD4" w:rsidP="002E6CB1">
      <w:pPr>
        <w:pStyle w:val="Listenabsatz"/>
        <w:numPr>
          <w:ilvl w:val="0"/>
          <w:numId w:val="1"/>
        </w:numPr>
        <w:spacing w:line="240" w:lineRule="exac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VR-Package (3D-Planung) um nur 149 Euro*</w:t>
      </w:r>
    </w:p>
    <w:p w:rsidR="00BC6CD4" w:rsidRDefault="00BC6CD4" w:rsidP="00D450EA">
      <w:pPr>
        <w:pStyle w:val="Listenabsatz"/>
        <w:numPr>
          <w:ilvl w:val="0"/>
          <w:numId w:val="1"/>
        </w:numPr>
        <w:spacing w:line="240" w:lineRule="exact"/>
        <w:jc w:val="both"/>
        <w:rPr>
          <w:rFonts w:ascii="Verdana" w:hAnsi="Verdana" w:cs="Arial"/>
          <w:sz w:val="18"/>
          <w:szCs w:val="18"/>
        </w:rPr>
      </w:pPr>
      <w:r w:rsidRPr="00E2298A">
        <w:rPr>
          <w:rFonts w:ascii="Verdana" w:hAnsi="Verdana" w:cs="Arial"/>
          <w:sz w:val="18"/>
          <w:szCs w:val="18"/>
        </w:rPr>
        <w:t>Telefon: 05 0780 3253</w:t>
      </w:r>
      <w:r w:rsidR="00785AEC" w:rsidRPr="00E2298A">
        <w:rPr>
          <w:rFonts w:ascii="Verdana" w:hAnsi="Verdana" w:cs="Arial"/>
          <w:sz w:val="18"/>
          <w:szCs w:val="18"/>
        </w:rPr>
        <w:t xml:space="preserve">, </w:t>
      </w:r>
      <w:r w:rsidRPr="00E2298A">
        <w:rPr>
          <w:rFonts w:ascii="Verdana" w:hAnsi="Verdana" w:cs="Arial"/>
          <w:sz w:val="18"/>
          <w:szCs w:val="18"/>
        </w:rPr>
        <w:t xml:space="preserve">E-Mail: </w:t>
      </w:r>
      <w:hyperlink r:id="rId11" w:history="1">
        <w:r w:rsidR="00CD425D" w:rsidRPr="00E2298A">
          <w:rPr>
            <w:rStyle w:val="Hyperlink"/>
            <w:rFonts w:ascii="Verdana" w:hAnsi="Verdana" w:cs="Arial"/>
            <w:sz w:val="18"/>
            <w:szCs w:val="18"/>
          </w:rPr>
          <w:t>st.poelten@badundenergie.at</w:t>
        </w:r>
      </w:hyperlink>
      <w:r w:rsidR="00CD425D" w:rsidRPr="00E2298A">
        <w:rPr>
          <w:rFonts w:ascii="Verdana" w:hAnsi="Verdana" w:cs="Arial"/>
          <w:sz w:val="18"/>
          <w:szCs w:val="18"/>
        </w:rPr>
        <w:t xml:space="preserve">, </w:t>
      </w:r>
      <w:hyperlink r:id="rId12" w:history="1">
        <w:r w:rsidR="002E6CB1" w:rsidRPr="00E2298A">
          <w:rPr>
            <w:rStyle w:val="Hyperlink"/>
            <w:rFonts w:ascii="Verdana" w:hAnsi="Verdana" w:cs="Arial"/>
            <w:sz w:val="18"/>
            <w:szCs w:val="18"/>
          </w:rPr>
          <w:t>facebook.com/</w:t>
        </w:r>
        <w:proofErr w:type="spellStart"/>
        <w:r w:rsidR="002E6CB1" w:rsidRPr="00E2298A">
          <w:rPr>
            <w:rStyle w:val="Hyperlink"/>
            <w:rFonts w:ascii="Verdana" w:hAnsi="Verdana" w:cs="Arial"/>
            <w:sz w:val="18"/>
            <w:szCs w:val="18"/>
          </w:rPr>
          <w:t>badundenergie</w:t>
        </w:r>
        <w:proofErr w:type="spellEnd"/>
      </w:hyperlink>
    </w:p>
    <w:p w:rsidR="00E2298A" w:rsidRPr="00E2298A" w:rsidRDefault="00E2298A" w:rsidP="00E2298A">
      <w:pPr>
        <w:pStyle w:val="Listenabsatz"/>
        <w:spacing w:line="240" w:lineRule="exact"/>
        <w:jc w:val="both"/>
        <w:rPr>
          <w:rFonts w:ascii="Verdana" w:hAnsi="Verdana" w:cs="Arial"/>
          <w:sz w:val="18"/>
          <w:szCs w:val="18"/>
        </w:rPr>
      </w:pPr>
    </w:p>
    <w:p w:rsidR="00FB5283" w:rsidRPr="00BC6CD4" w:rsidRDefault="00BC6CD4" w:rsidP="00554932">
      <w:pPr>
        <w:spacing w:line="240" w:lineRule="exact"/>
        <w:jc w:val="both"/>
        <w:rPr>
          <w:rFonts w:ascii="Verdana" w:hAnsi="Verdana" w:cs="Arial"/>
          <w:i/>
          <w:sz w:val="18"/>
          <w:szCs w:val="18"/>
        </w:rPr>
      </w:pPr>
      <w:r w:rsidRPr="00BC6CD4">
        <w:rPr>
          <w:rFonts w:ascii="Verdana" w:hAnsi="Verdana" w:cs="Arial"/>
          <w:i/>
          <w:sz w:val="18"/>
          <w:szCs w:val="18"/>
        </w:rPr>
        <w:t>*Österreichweit wird die Neueröffnung mit einer Sonderaktion gefeiert: Bis Ende Jänner 2020 gibt es die 3D-Planung gratis</w:t>
      </w:r>
      <w:r w:rsidR="002600F9">
        <w:rPr>
          <w:rFonts w:ascii="Verdana" w:hAnsi="Verdana" w:cs="Arial"/>
          <w:i/>
          <w:sz w:val="18"/>
          <w:szCs w:val="18"/>
        </w:rPr>
        <w:t xml:space="preserve"> (statt 149 Euro)</w:t>
      </w:r>
      <w:r w:rsidRPr="00BC6CD4">
        <w:rPr>
          <w:rFonts w:ascii="Verdana" w:hAnsi="Verdana" w:cs="Arial"/>
          <w:i/>
          <w:sz w:val="18"/>
          <w:szCs w:val="18"/>
        </w:rPr>
        <w:t xml:space="preserve"> </w:t>
      </w:r>
      <w:proofErr w:type="gramStart"/>
      <w:r w:rsidRPr="00BC6CD4">
        <w:rPr>
          <w:rFonts w:ascii="Verdana" w:hAnsi="Verdana" w:cs="Arial"/>
          <w:i/>
          <w:sz w:val="18"/>
          <w:szCs w:val="18"/>
        </w:rPr>
        <w:t>in allen Bad</w:t>
      </w:r>
      <w:proofErr w:type="gramEnd"/>
      <w:r w:rsidRPr="00BC6CD4">
        <w:rPr>
          <w:rFonts w:ascii="Verdana" w:hAnsi="Verdana" w:cs="Arial"/>
          <w:i/>
          <w:sz w:val="18"/>
          <w:szCs w:val="18"/>
        </w:rPr>
        <w:t xml:space="preserve"> &amp; Energie Schauräumen!</w:t>
      </w:r>
    </w:p>
    <w:p w:rsidR="0003124E" w:rsidRDefault="0003124E" w:rsidP="00A10C63">
      <w:pPr>
        <w:spacing w:line="240" w:lineRule="exact"/>
        <w:rPr>
          <w:rFonts w:ascii="Verdana" w:hAnsi="Verdana" w:cs="Arial"/>
          <w:sz w:val="18"/>
          <w:szCs w:val="18"/>
        </w:rPr>
      </w:pPr>
    </w:p>
    <w:p w:rsidR="00893767" w:rsidRPr="00F33E76" w:rsidRDefault="00893767" w:rsidP="00F33E76">
      <w:pPr>
        <w:spacing w:line="240" w:lineRule="exact"/>
        <w:jc w:val="both"/>
        <w:rPr>
          <w:rFonts w:ascii="Verdana" w:hAnsi="Verdana" w:cs="Arial"/>
          <w:sz w:val="18"/>
          <w:szCs w:val="18"/>
        </w:rPr>
      </w:pPr>
      <w:proofErr w:type="spellStart"/>
      <w:r w:rsidRPr="00C21D53">
        <w:rPr>
          <w:rFonts w:ascii="Verdana" w:hAnsi="Verdana" w:cs="Arial"/>
          <w:color w:val="222222"/>
          <w:sz w:val="16"/>
          <w:szCs w:val="16"/>
          <w:u w:val="single"/>
        </w:rPr>
        <w:t>Foto</w:t>
      </w:r>
      <w:r w:rsidR="00C21D53" w:rsidRPr="00C21D53">
        <w:rPr>
          <w:rFonts w:ascii="Verdana" w:hAnsi="Verdana" w:cs="Arial"/>
          <w:color w:val="222222"/>
          <w:sz w:val="16"/>
          <w:szCs w:val="16"/>
          <w:u w:val="single"/>
        </w:rPr>
        <w:t>info</w:t>
      </w:r>
      <w:proofErr w:type="spellEnd"/>
      <w:r w:rsidRPr="00C21D53">
        <w:rPr>
          <w:rFonts w:ascii="Verdana" w:hAnsi="Verdana" w:cs="Arial"/>
          <w:color w:val="222222"/>
          <w:sz w:val="16"/>
          <w:szCs w:val="16"/>
          <w:u w:val="single"/>
        </w:rPr>
        <w:t xml:space="preserve">: </w:t>
      </w:r>
      <w:r w:rsidR="00997C23">
        <w:rPr>
          <w:rFonts w:ascii="Verdana" w:hAnsi="Verdana" w:cs="Arial"/>
          <w:color w:val="222222"/>
          <w:sz w:val="16"/>
          <w:szCs w:val="16"/>
          <w:u w:val="single"/>
        </w:rPr>
        <w:br/>
      </w:r>
      <w:proofErr w:type="spellStart"/>
      <w:r w:rsidR="00997C23" w:rsidRPr="00F33E76">
        <w:rPr>
          <w:rFonts w:ascii="Verdana" w:hAnsi="Verdana" w:cs="Arial"/>
          <w:color w:val="222222"/>
          <w:sz w:val="16"/>
          <w:szCs w:val="16"/>
        </w:rPr>
        <w:t>vlnr</w:t>
      </w:r>
      <w:proofErr w:type="spellEnd"/>
      <w:r w:rsidR="00997C23" w:rsidRPr="00F33E76">
        <w:rPr>
          <w:rFonts w:ascii="Verdana" w:hAnsi="Verdana" w:cs="Arial"/>
          <w:color w:val="222222"/>
          <w:sz w:val="16"/>
          <w:szCs w:val="16"/>
        </w:rPr>
        <w:t xml:space="preserve">.: Thomas </w:t>
      </w:r>
      <w:proofErr w:type="spellStart"/>
      <w:r w:rsidR="00997C23" w:rsidRPr="00F33E76">
        <w:rPr>
          <w:rFonts w:ascii="Verdana" w:hAnsi="Verdana" w:cs="Arial"/>
          <w:color w:val="222222"/>
          <w:sz w:val="16"/>
          <w:szCs w:val="16"/>
        </w:rPr>
        <w:t>Stadlhofer</w:t>
      </w:r>
      <w:proofErr w:type="spellEnd"/>
      <w:r w:rsidR="00997C23" w:rsidRPr="00F33E76">
        <w:rPr>
          <w:rFonts w:ascii="Verdana" w:hAnsi="Verdana" w:cs="Arial"/>
          <w:color w:val="222222"/>
          <w:sz w:val="16"/>
          <w:szCs w:val="16"/>
        </w:rPr>
        <w:t xml:space="preserve">, Vorstandsvorsitzender </w:t>
      </w:r>
      <w:proofErr w:type="spellStart"/>
      <w:r w:rsidR="00997C23" w:rsidRPr="00F33E76">
        <w:rPr>
          <w:rFonts w:ascii="Verdana" w:hAnsi="Verdana" w:cs="Arial"/>
          <w:color w:val="222222"/>
          <w:sz w:val="16"/>
          <w:szCs w:val="16"/>
        </w:rPr>
        <w:t>Frauenthal</w:t>
      </w:r>
      <w:proofErr w:type="spellEnd"/>
      <w:r w:rsidR="00997C23" w:rsidRPr="00F33E76">
        <w:rPr>
          <w:rFonts w:ascii="Verdana" w:hAnsi="Verdana" w:cs="Arial"/>
          <w:color w:val="222222"/>
          <w:sz w:val="16"/>
          <w:szCs w:val="16"/>
        </w:rPr>
        <w:t xml:space="preserve"> Service AG</w:t>
      </w:r>
      <w:r w:rsidR="00F33E76" w:rsidRPr="00F33E76">
        <w:rPr>
          <w:rFonts w:ascii="Verdana" w:hAnsi="Verdana" w:cs="Arial"/>
          <w:color w:val="222222"/>
          <w:sz w:val="16"/>
          <w:szCs w:val="16"/>
        </w:rPr>
        <w:t>; Peter Schenk, Leitung Bad &amp; Energie</w:t>
      </w:r>
      <w:r w:rsidR="00F33E76">
        <w:rPr>
          <w:rFonts w:ascii="Verdana" w:hAnsi="Verdana" w:cs="Arial"/>
          <w:color w:val="222222"/>
          <w:sz w:val="16"/>
          <w:szCs w:val="16"/>
        </w:rPr>
        <w:t xml:space="preserve"> und </w:t>
      </w:r>
      <w:r w:rsidR="00F33E76" w:rsidRPr="00F33E76">
        <w:rPr>
          <w:rFonts w:ascii="Verdana" w:hAnsi="Verdana" w:cs="Arial"/>
          <w:color w:val="222222"/>
          <w:sz w:val="16"/>
          <w:szCs w:val="16"/>
        </w:rPr>
        <w:t xml:space="preserve"> Beatrix Ostermann, Vorstand </w:t>
      </w:r>
      <w:proofErr w:type="spellStart"/>
      <w:r w:rsidR="00F33E76" w:rsidRPr="00F33E76">
        <w:rPr>
          <w:rFonts w:ascii="Verdana" w:hAnsi="Verdana" w:cs="Arial"/>
          <w:color w:val="222222"/>
          <w:sz w:val="16"/>
          <w:szCs w:val="16"/>
        </w:rPr>
        <w:t>Frauenthal</w:t>
      </w:r>
      <w:proofErr w:type="spellEnd"/>
      <w:r w:rsidR="00F33E76" w:rsidRPr="00F33E76">
        <w:rPr>
          <w:rFonts w:ascii="Verdana" w:hAnsi="Verdana" w:cs="Arial"/>
          <w:color w:val="222222"/>
          <w:sz w:val="16"/>
          <w:szCs w:val="16"/>
        </w:rPr>
        <w:t xml:space="preserve"> Service AG</w:t>
      </w:r>
      <w:r w:rsidR="00F33E76">
        <w:rPr>
          <w:rFonts w:ascii="Verdana" w:hAnsi="Verdana" w:cs="Arial"/>
          <w:color w:val="222222"/>
          <w:sz w:val="16"/>
          <w:szCs w:val="16"/>
        </w:rPr>
        <w:t xml:space="preserve"> feierten gemeinsam mit Kunden und Partnern die Eröffnung in St. Pölten mit einer karibischen Nacht.</w:t>
      </w:r>
      <w:r w:rsidR="00C4080C">
        <w:rPr>
          <w:rFonts w:ascii="Verdana" w:hAnsi="Verdana" w:cs="Arial"/>
          <w:color w:val="222222"/>
          <w:sz w:val="16"/>
          <w:szCs w:val="16"/>
        </w:rPr>
        <w:t xml:space="preserve"> Abdruck/Veröffentlich</w:t>
      </w:r>
      <w:r w:rsidR="007B3BE3">
        <w:rPr>
          <w:rFonts w:ascii="Verdana" w:hAnsi="Verdana" w:cs="Arial"/>
          <w:color w:val="222222"/>
          <w:sz w:val="16"/>
          <w:szCs w:val="16"/>
        </w:rPr>
        <w:t>ung</w:t>
      </w:r>
      <w:r w:rsidR="00C4080C">
        <w:rPr>
          <w:rFonts w:ascii="Verdana" w:hAnsi="Verdana" w:cs="Arial"/>
          <w:color w:val="222222"/>
          <w:sz w:val="16"/>
          <w:szCs w:val="16"/>
        </w:rPr>
        <w:t xml:space="preserve"> zu redaktionellen Zwecken frei mit Copyright-Hinweis „</w:t>
      </w:r>
      <w:r w:rsidR="00340D15">
        <w:rPr>
          <w:rFonts w:ascii="Verdana" w:hAnsi="Verdana" w:cs="Arial"/>
          <w:color w:val="222222"/>
          <w:sz w:val="16"/>
          <w:szCs w:val="16"/>
        </w:rPr>
        <w:t>Ingo Folie</w:t>
      </w:r>
      <w:r w:rsidR="00C4080C">
        <w:rPr>
          <w:rFonts w:ascii="Verdana" w:hAnsi="Verdana" w:cs="Arial"/>
          <w:color w:val="222222"/>
          <w:sz w:val="16"/>
          <w:szCs w:val="16"/>
        </w:rPr>
        <w:t>“</w:t>
      </w:r>
      <w:r w:rsidR="008B4ED5">
        <w:rPr>
          <w:rFonts w:ascii="Verdana" w:hAnsi="Verdana" w:cs="Arial"/>
          <w:color w:val="222222"/>
          <w:sz w:val="16"/>
          <w:szCs w:val="16"/>
        </w:rPr>
        <w:t>.</w:t>
      </w:r>
    </w:p>
    <w:p w:rsidR="00997C23" w:rsidRDefault="00F33E76" w:rsidP="00F33E76">
      <w:pPr>
        <w:spacing w:afterLines="100" w:after="240"/>
        <w:jc w:val="both"/>
        <w:rPr>
          <w:rFonts w:ascii="Verdana" w:hAnsi="Verdana" w:cs="Arial"/>
          <w:color w:val="222222"/>
          <w:sz w:val="16"/>
          <w:szCs w:val="16"/>
          <w:u w:val="single"/>
        </w:rPr>
      </w:pPr>
      <w:r>
        <w:rPr>
          <w:rFonts w:ascii="Verdana" w:hAnsi="Verdana" w:cs="Arial"/>
          <w:color w:val="222222"/>
          <w:sz w:val="16"/>
          <w:szCs w:val="16"/>
          <w:u w:val="single"/>
        </w:rPr>
        <w:br/>
      </w:r>
      <w:r w:rsidR="00997C23">
        <w:rPr>
          <w:rFonts w:ascii="Verdana" w:hAnsi="Verdana" w:cs="Arial"/>
          <w:color w:val="222222"/>
          <w:sz w:val="16"/>
          <w:szCs w:val="16"/>
          <w:u w:val="single"/>
        </w:rPr>
        <w:t>Kontakt für Rückfragen:</w:t>
      </w:r>
    </w:p>
    <w:p w:rsidR="00893767" w:rsidRPr="00F33E76" w:rsidRDefault="00957F81" w:rsidP="00F33E76">
      <w:pPr>
        <w:spacing w:afterLines="100" w:after="240"/>
        <w:rPr>
          <w:rFonts w:ascii="Verdana" w:hAnsi="Verdana" w:cs="Arial"/>
          <w:sz w:val="12"/>
          <w:szCs w:val="18"/>
        </w:rPr>
      </w:pPr>
      <w:hyperlink r:id="rId13" w:history="1">
        <w:r w:rsidR="00997C23" w:rsidRPr="00997C23">
          <w:rPr>
            <w:rStyle w:val="Hyperlink"/>
            <w:rFonts w:ascii="Verdana" w:hAnsi="Verdana" w:cs="Arial"/>
            <w:b/>
            <w:sz w:val="14"/>
            <w:szCs w:val="22"/>
          </w:rPr>
          <w:t>http://www.frauenthal-service.at/presse/</w:t>
        </w:r>
      </w:hyperlink>
      <w:r w:rsidR="00997C23" w:rsidRPr="00997C23"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 w:rsidR="00C4080C">
        <w:rPr>
          <w:rFonts w:ascii="Verdana" w:hAnsi="Verdana" w:cs="Arial"/>
          <w:b/>
          <w:sz w:val="14"/>
          <w:szCs w:val="18"/>
        </w:rPr>
        <w:br/>
      </w:r>
      <w:proofErr w:type="spellStart"/>
      <w:r w:rsidR="00997C23" w:rsidRPr="00997C23">
        <w:rPr>
          <w:rFonts w:ascii="Verdana" w:hAnsi="Verdana" w:cs="Arial"/>
          <w:b/>
          <w:sz w:val="14"/>
          <w:szCs w:val="18"/>
        </w:rPr>
        <w:t>Frauenthal</w:t>
      </w:r>
      <w:proofErr w:type="spellEnd"/>
      <w:r w:rsidR="00997C23" w:rsidRPr="00997C23">
        <w:rPr>
          <w:rFonts w:ascii="Verdana" w:hAnsi="Verdana" w:cs="Arial"/>
          <w:b/>
          <w:sz w:val="14"/>
          <w:szCs w:val="18"/>
        </w:rPr>
        <w:t xml:space="preserve"> Handel Gruppe / SHT / ÖAG / Kontinentale</w:t>
      </w:r>
      <w:r w:rsidR="00997C23" w:rsidRPr="00997C23">
        <w:rPr>
          <w:rFonts w:ascii="Verdana" w:hAnsi="Verdana" w:cs="Arial"/>
          <w:b/>
          <w:sz w:val="14"/>
          <w:szCs w:val="18"/>
        </w:rPr>
        <w:br/>
      </w:r>
      <w:bookmarkStart w:id="1" w:name="_Hlk14164679"/>
      <w:r w:rsidR="00997C23" w:rsidRPr="00997C23">
        <w:rPr>
          <w:rFonts w:ascii="Verdana" w:hAnsi="Verdana" w:cs="Arial"/>
          <w:sz w:val="12"/>
          <w:szCs w:val="18"/>
        </w:rPr>
        <w:t xml:space="preserve">Constantin Otto </w:t>
      </w:r>
      <w:proofErr w:type="spellStart"/>
      <w:r w:rsidR="00997C23" w:rsidRPr="00997C23">
        <w:rPr>
          <w:rFonts w:ascii="Verdana" w:hAnsi="Verdana" w:cs="Arial"/>
          <w:sz w:val="12"/>
          <w:szCs w:val="18"/>
        </w:rPr>
        <w:t>Wollenhaupt</w:t>
      </w:r>
      <w:proofErr w:type="spellEnd"/>
      <w:r w:rsidR="00997C23" w:rsidRPr="00997C23">
        <w:rPr>
          <w:rFonts w:ascii="Verdana" w:hAnsi="Verdana" w:cs="Arial"/>
          <w:sz w:val="12"/>
          <w:szCs w:val="18"/>
        </w:rPr>
        <w:t>, M.A.</w:t>
      </w:r>
      <w:r w:rsidR="00997C23" w:rsidRPr="00997C23">
        <w:rPr>
          <w:rFonts w:ascii="Verdana" w:hAnsi="Verdana" w:cs="Arial"/>
          <w:sz w:val="12"/>
          <w:szCs w:val="18"/>
        </w:rPr>
        <w:br/>
        <w:t xml:space="preserve">Bereichsleiter Marketing, </w:t>
      </w:r>
      <w:proofErr w:type="spellStart"/>
      <w:r w:rsidR="00997C23" w:rsidRPr="00997C23">
        <w:rPr>
          <w:rFonts w:ascii="Verdana" w:hAnsi="Verdana" w:cs="Arial"/>
          <w:sz w:val="12"/>
          <w:szCs w:val="18"/>
        </w:rPr>
        <w:t>Frauenthal</w:t>
      </w:r>
      <w:proofErr w:type="spellEnd"/>
      <w:r w:rsidR="00997C23" w:rsidRPr="00997C23">
        <w:rPr>
          <w:rFonts w:ascii="Verdana" w:hAnsi="Verdana" w:cs="Arial"/>
          <w:sz w:val="12"/>
          <w:szCs w:val="18"/>
        </w:rPr>
        <w:t xml:space="preserve"> Handel Gruppe</w:t>
      </w:r>
      <w:r w:rsidR="00997C23" w:rsidRPr="00997C23">
        <w:rPr>
          <w:rFonts w:ascii="Verdana" w:hAnsi="Verdana" w:cs="Arial"/>
          <w:sz w:val="12"/>
          <w:szCs w:val="18"/>
        </w:rPr>
        <w:br/>
        <w:t>M: +43 664 88526420</w:t>
      </w:r>
      <w:r w:rsidR="00997C23" w:rsidRPr="00997C23">
        <w:rPr>
          <w:rFonts w:ascii="Verdana" w:hAnsi="Verdana" w:cs="Arial"/>
          <w:sz w:val="12"/>
          <w:szCs w:val="18"/>
        </w:rPr>
        <w:br/>
      </w:r>
      <w:bookmarkEnd w:id="1"/>
      <w:r w:rsidR="00F33E76">
        <w:rPr>
          <w:rFonts w:ascii="Verdana" w:hAnsi="Verdana" w:cs="Arial"/>
          <w:sz w:val="12"/>
          <w:szCs w:val="18"/>
        </w:rPr>
        <w:br/>
      </w:r>
      <w:r w:rsidR="00997C23" w:rsidRPr="00997C23">
        <w:rPr>
          <w:rFonts w:ascii="Verdana" w:hAnsi="Verdana" w:cs="Arial"/>
          <w:sz w:val="12"/>
          <w:szCs w:val="18"/>
        </w:rPr>
        <w:t>Mag. Nina Schön</w:t>
      </w:r>
      <w:r w:rsidR="002600F9">
        <w:rPr>
          <w:rFonts w:ascii="Verdana" w:hAnsi="Verdana" w:cs="Arial"/>
          <w:sz w:val="12"/>
          <w:szCs w:val="18"/>
        </w:rPr>
        <w:t>, PR</w:t>
      </w:r>
      <w:r w:rsidR="00997C23" w:rsidRPr="00997C23">
        <w:rPr>
          <w:rFonts w:ascii="Verdana" w:hAnsi="Verdana" w:cs="Arial"/>
          <w:sz w:val="12"/>
          <w:szCs w:val="18"/>
        </w:rPr>
        <w:br/>
        <w:t>T: +43 5 07 80 1 331</w:t>
      </w:r>
      <w:r w:rsidR="00997C23" w:rsidRPr="00997C23">
        <w:rPr>
          <w:rFonts w:ascii="Verdana" w:hAnsi="Verdana" w:cs="Arial"/>
          <w:sz w:val="12"/>
          <w:szCs w:val="18"/>
        </w:rPr>
        <w:br/>
      </w:r>
      <w:hyperlink r:id="rId14" w:history="1">
        <w:r w:rsidR="00997C23" w:rsidRPr="00997C23">
          <w:rPr>
            <w:rFonts w:ascii="Verdana" w:hAnsi="Verdana" w:cs="Arial"/>
            <w:color w:val="0000FF"/>
            <w:sz w:val="12"/>
            <w:szCs w:val="18"/>
            <w:u w:val="single"/>
          </w:rPr>
          <w:t>nina.SCHOEN@fts.at</w:t>
        </w:r>
      </w:hyperlink>
    </w:p>
    <w:sectPr w:rsidR="00893767" w:rsidRPr="00F33E76" w:rsidSect="004728E8">
      <w:footerReference w:type="default" r:id="rId15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F81" w:rsidRDefault="00957F81">
      <w:r>
        <w:separator/>
      </w:r>
    </w:p>
  </w:endnote>
  <w:endnote w:type="continuationSeparator" w:id="0">
    <w:p w:rsidR="00957F81" w:rsidRDefault="0095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proofErr w:type="spellStart"/>
    <w:r>
      <w:rPr>
        <w:rFonts w:ascii="Verdana" w:hAnsi="Verdana" w:cs="Arial"/>
        <w:b/>
        <w:sz w:val="14"/>
        <w:szCs w:val="14"/>
      </w:rPr>
      <w:t>Frauenthal</w:t>
    </w:r>
    <w:proofErr w:type="spellEnd"/>
    <w:r>
      <w:rPr>
        <w:rFonts w:ascii="Verdana" w:hAnsi="Verdana" w:cs="Arial"/>
        <w:b/>
        <w:sz w:val="14"/>
        <w:szCs w:val="14"/>
      </w:rPr>
      <w:t xml:space="preserve">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 xml:space="preserve">; </w:t>
    </w:r>
    <w:proofErr w:type="spellStart"/>
    <w:r w:rsidR="009C72EF">
      <w:rPr>
        <w:rFonts w:ascii="Verdana" w:hAnsi="Verdana" w:cs="Arial"/>
        <w:b/>
        <w:sz w:val="14"/>
        <w:szCs w:val="14"/>
      </w:rPr>
      <w:t>Gurkgasse</w:t>
    </w:r>
    <w:proofErr w:type="spellEnd"/>
    <w:r w:rsidR="009C72EF">
      <w:rPr>
        <w:rFonts w:ascii="Verdana" w:hAnsi="Verdana" w:cs="Arial"/>
        <w:b/>
        <w:sz w:val="14"/>
        <w:szCs w:val="14"/>
      </w:rPr>
      <w:t xml:space="preserve">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:rsidR="009C72EF" w:rsidRPr="006278E9" w:rsidRDefault="006278E9" w:rsidP="006278E9">
    <w:pPr>
      <w:pStyle w:val="Fuzeile"/>
      <w:jc w:val="center"/>
      <w:rPr>
        <w:rFonts w:ascii="Verdana" w:hAnsi="Verdana"/>
      </w:rPr>
    </w:pPr>
    <w:proofErr w:type="spellStart"/>
    <w:r w:rsidRPr="006278E9">
      <w:rPr>
        <w:rFonts w:ascii="Verdana" w:hAnsi="Verdana" w:cs="Arial"/>
        <w:sz w:val="14"/>
        <w:szCs w:val="14"/>
      </w:rPr>
      <w:t>Frauenthal</w:t>
    </w:r>
    <w:proofErr w:type="spellEnd"/>
    <w:r w:rsidRPr="006278E9">
      <w:rPr>
        <w:rFonts w:ascii="Verdana" w:hAnsi="Verdana" w:cs="Arial"/>
        <w:sz w:val="14"/>
        <w:szCs w:val="14"/>
      </w:rPr>
      <w:t xml:space="preserve">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</w:t>
    </w:r>
    <w:proofErr w:type="gramStart"/>
    <w:r w:rsidRPr="006278E9">
      <w:rPr>
        <w:rFonts w:ascii="Verdana" w:hAnsi="Verdana" w:cs="Arial"/>
        <w:sz w:val="14"/>
        <w:szCs w:val="14"/>
      </w:rPr>
      <w:t>Registriert</w:t>
    </w:r>
    <w:proofErr w:type="gramEnd"/>
    <w:r w:rsidRPr="006278E9">
      <w:rPr>
        <w:rFonts w:ascii="Verdana" w:hAnsi="Verdana" w:cs="Arial"/>
        <w:sz w:val="14"/>
        <w:szCs w:val="14"/>
      </w:rPr>
      <w:t xml:space="preserve">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F81" w:rsidRDefault="00957F81">
      <w:r>
        <w:separator/>
      </w:r>
    </w:p>
  </w:footnote>
  <w:footnote w:type="continuationSeparator" w:id="0">
    <w:p w:rsidR="00957F81" w:rsidRDefault="00957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57B1D"/>
    <w:multiLevelType w:val="hybridMultilevel"/>
    <w:tmpl w:val="AE64A8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5424"/>
    <w:rsid w:val="0003124E"/>
    <w:rsid w:val="00066916"/>
    <w:rsid w:val="00087D6D"/>
    <w:rsid w:val="00095F96"/>
    <w:rsid w:val="000C402A"/>
    <w:rsid w:val="000E0E83"/>
    <w:rsid w:val="000E6453"/>
    <w:rsid w:val="00145AF7"/>
    <w:rsid w:val="001875EE"/>
    <w:rsid w:val="001B275D"/>
    <w:rsid w:val="001E70F9"/>
    <w:rsid w:val="001F4F54"/>
    <w:rsid w:val="00213376"/>
    <w:rsid w:val="00232F0C"/>
    <w:rsid w:val="00240AC6"/>
    <w:rsid w:val="00242009"/>
    <w:rsid w:val="00245A8B"/>
    <w:rsid w:val="002600F9"/>
    <w:rsid w:val="00294075"/>
    <w:rsid w:val="0029682F"/>
    <w:rsid w:val="002B63BB"/>
    <w:rsid w:val="002D6FD5"/>
    <w:rsid w:val="002E1F1F"/>
    <w:rsid w:val="002E3D0B"/>
    <w:rsid w:val="002E6CB1"/>
    <w:rsid w:val="0033596D"/>
    <w:rsid w:val="00340D15"/>
    <w:rsid w:val="003547E4"/>
    <w:rsid w:val="003552C9"/>
    <w:rsid w:val="003A28EF"/>
    <w:rsid w:val="003A4A58"/>
    <w:rsid w:val="003B2C0C"/>
    <w:rsid w:val="003B3482"/>
    <w:rsid w:val="003B467C"/>
    <w:rsid w:val="003B6859"/>
    <w:rsid w:val="00401F8C"/>
    <w:rsid w:val="00430D86"/>
    <w:rsid w:val="0044686D"/>
    <w:rsid w:val="0045310F"/>
    <w:rsid w:val="00461800"/>
    <w:rsid w:val="004728E8"/>
    <w:rsid w:val="00473FD3"/>
    <w:rsid w:val="0048583F"/>
    <w:rsid w:val="00493A45"/>
    <w:rsid w:val="004B0EA6"/>
    <w:rsid w:val="004C135D"/>
    <w:rsid w:val="004D36A0"/>
    <w:rsid w:val="004F40A9"/>
    <w:rsid w:val="00504148"/>
    <w:rsid w:val="00554932"/>
    <w:rsid w:val="00585ED7"/>
    <w:rsid w:val="005A7727"/>
    <w:rsid w:val="005C5D51"/>
    <w:rsid w:val="005E00F2"/>
    <w:rsid w:val="005F1B12"/>
    <w:rsid w:val="00605958"/>
    <w:rsid w:val="00616F88"/>
    <w:rsid w:val="0062294B"/>
    <w:rsid w:val="006278E9"/>
    <w:rsid w:val="006319AC"/>
    <w:rsid w:val="006344A7"/>
    <w:rsid w:val="00673D2D"/>
    <w:rsid w:val="00676636"/>
    <w:rsid w:val="00685C96"/>
    <w:rsid w:val="006C1F66"/>
    <w:rsid w:val="007304A3"/>
    <w:rsid w:val="0075739A"/>
    <w:rsid w:val="0078208E"/>
    <w:rsid w:val="00785AEC"/>
    <w:rsid w:val="007B3BE3"/>
    <w:rsid w:val="007B7E1D"/>
    <w:rsid w:val="007D0242"/>
    <w:rsid w:val="007D3764"/>
    <w:rsid w:val="007E2C9B"/>
    <w:rsid w:val="007F2889"/>
    <w:rsid w:val="008044C1"/>
    <w:rsid w:val="00812F48"/>
    <w:rsid w:val="00820306"/>
    <w:rsid w:val="00830BBB"/>
    <w:rsid w:val="00837326"/>
    <w:rsid w:val="0086607D"/>
    <w:rsid w:val="00893767"/>
    <w:rsid w:val="00894949"/>
    <w:rsid w:val="008A5BB7"/>
    <w:rsid w:val="008B1414"/>
    <w:rsid w:val="008B4ED5"/>
    <w:rsid w:val="008E4CE5"/>
    <w:rsid w:val="00905548"/>
    <w:rsid w:val="0092476B"/>
    <w:rsid w:val="009274D5"/>
    <w:rsid w:val="00957F81"/>
    <w:rsid w:val="009664F3"/>
    <w:rsid w:val="00997C23"/>
    <w:rsid w:val="009A0D8B"/>
    <w:rsid w:val="009A2BB7"/>
    <w:rsid w:val="009C72EF"/>
    <w:rsid w:val="009D3809"/>
    <w:rsid w:val="00A06B69"/>
    <w:rsid w:val="00A0793F"/>
    <w:rsid w:val="00A10C63"/>
    <w:rsid w:val="00A201AB"/>
    <w:rsid w:val="00A56D0D"/>
    <w:rsid w:val="00A747DB"/>
    <w:rsid w:val="00A84D98"/>
    <w:rsid w:val="00AC64C3"/>
    <w:rsid w:val="00AF6842"/>
    <w:rsid w:val="00B56AA5"/>
    <w:rsid w:val="00B8782D"/>
    <w:rsid w:val="00BA7AD0"/>
    <w:rsid w:val="00BB3DB2"/>
    <w:rsid w:val="00BC6CD4"/>
    <w:rsid w:val="00C21D53"/>
    <w:rsid w:val="00C4080C"/>
    <w:rsid w:val="00C50DEF"/>
    <w:rsid w:val="00C759D7"/>
    <w:rsid w:val="00C822A6"/>
    <w:rsid w:val="00CB16C2"/>
    <w:rsid w:val="00CD1900"/>
    <w:rsid w:val="00CD3061"/>
    <w:rsid w:val="00CD425D"/>
    <w:rsid w:val="00CD7C7E"/>
    <w:rsid w:val="00CD7E19"/>
    <w:rsid w:val="00D30502"/>
    <w:rsid w:val="00D45CD9"/>
    <w:rsid w:val="00D52130"/>
    <w:rsid w:val="00D70737"/>
    <w:rsid w:val="00D713EE"/>
    <w:rsid w:val="00D724DC"/>
    <w:rsid w:val="00DA24E2"/>
    <w:rsid w:val="00DD1AC4"/>
    <w:rsid w:val="00DF740B"/>
    <w:rsid w:val="00E14229"/>
    <w:rsid w:val="00E1667F"/>
    <w:rsid w:val="00E2298A"/>
    <w:rsid w:val="00E22B0B"/>
    <w:rsid w:val="00E41976"/>
    <w:rsid w:val="00E45493"/>
    <w:rsid w:val="00E47D8E"/>
    <w:rsid w:val="00E54225"/>
    <w:rsid w:val="00E76919"/>
    <w:rsid w:val="00E9561C"/>
    <w:rsid w:val="00E95CD5"/>
    <w:rsid w:val="00EA0AB2"/>
    <w:rsid w:val="00EA4F39"/>
    <w:rsid w:val="00ED52D4"/>
    <w:rsid w:val="00ED7087"/>
    <w:rsid w:val="00EF5B91"/>
    <w:rsid w:val="00F02C8A"/>
    <w:rsid w:val="00F11EC6"/>
    <w:rsid w:val="00F175DA"/>
    <w:rsid w:val="00F17878"/>
    <w:rsid w:val="00F20BAA"/>
    <w:rsid w:val="00F33E76"/>
    <w:rsid w:val="00F36144"/>
    <w:rsid w:val="00F41BB7"/>
    <w:rsid w:val="00F64EF5"/>
    <w:rsid w:val="00F75037"/>
    <w:rsid w:val="00FA2CAB"/>
    <w:rsid w:val="00FB5283"/>
    <w:rsid w:val="00FC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554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rauenthal-service.at/press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badundenergi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.poelten@badundenergie.a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ina.SCHOEN@fts.a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BDE957-D8CD-48B7-98F8-6E3E5CBB9B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2588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2993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SYSLO Johannes</cp:lastModifiedBy>
  <cp:revision>2</cp:revision>
  <cp:lastPrinted>2018-04-25T11:28:00Z</cp:lastPrinted>
  <dcterms:created xsi:type="dcterms:W3CDTF">2019-11-25T14:51:00Z</dcterms:created>
  <dcterms:modified xsi:type="dcterms:W3CDTF">2019-11-25T14:51:00Z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